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AF" w:rsidRDefault="00A511CC" w:rsidP="00C72AAF">
      <w:pPr>
        <w:pStyle w:val="H1"/>
      </w:pPr>
      <w:bookmarkStart w:id="0" w:name="_GoBack"/>
      <w:bookmarkEnd w:id="0"/>
      <w:r>
        <w:t>App</w:t>
      </w:r>
      <w:r w:rsidR="00961117">
        <w:t>lication</w:t>
      </w:r>
      <w:r>
        <w:t xml:space="preserve"> Review Criteria</w:t>
      </w:r>
    </w:p>
    <w:p w:rsidR="00A511CC" w:rsidRDefault="00A511CC" w:rsidP="00A511CC">
      <w:pPr>
        <w:pStyle w:val="TX"/>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5263"/>
        <w:gridCol w:w="945"/>
        <w:gridCol w:w="926"/>
        <w:gridCol w:w="935"/>
        <w:gridCol w:w="892"/>
      </w:tblGrid>
      <w:tr w:rsidR="00A511CC" w:rsidRPr="000071C5" w:rsidTr="00AA0C0E">
        <w:trPr>
          <w:cantSplit/>
          <w:trHeight w:val="440"/>
        </w:trPr>
        <w:tc>
          <w:tcPr>
            <w:tcW w:w="6205" w:type="dxa"/>
            <w:gridSpan w:val="2"/>
            <w:shd w:val="clear" w:color="auto" w:fill="BFBFBF"/>
            <w:vAlign w:val="center"/>
          </w:tcPr>
          <w:p w:rsidR="00A511CC" w:rsidRPr="00A511CC" w:rsidRDefault="00A511CC" w:rsidP="00A511CC">
            <w:pPr>
              <w:rPr>
                <w:rFonts w:ascii="Times New Roman" w:eastAsia="Calibri" w:hAnsi="Times New Roman"/>
                <w:b/>
                <w:sz w:val="22"/>
                <w:szCs w:val="22"/>
              </w:rPr>
            </w:pPr>
            <w:r w:rsidRPr="00A511CC">
              <w:rPr>
                <w:rFonts w:ascii="Times New Roman" w:eastAsia="Calibri" w:hAnsi="Times New Roman"/>
                <w:b/>
                <w:sz w:val="22"/>
                <w:szCs w:val="22"/>
              </w:rPr>
              <w:t>Requirement:</w:t>
            </w:r>
          </w:p>
        </w:tc>
        <w:tc>
          <w:tcPr>
            <w:tcW w:w="990" w:type="dxa"/>
            <w:shd w:val="clear" w:color="auto" w:fill="BFBFBF"/>
            <w:vAlign w:val="center"/>
          </w:tcPr>
          <w:p w:rsidR="00A511CC" w:rsidRPr="00A511CC" w:rsidRDefault="00A511CC" w:rsidP="000071C5">
            <w:pPr>
              <w:jc w:val="center"/>
              <w:rPr>
                <w:rFonts w:ascii="Times New Roman" w:eastAsia="Calibri" w:hAnsi="Times New Roman"/>
                <w:b/>
                <w:sz w:val="22"/>
                <w:szCs w:val="22"/>
              </w:rPr>
            </w:pPr>
            <w:r w:rsidRPr="00A511CC">
              <w:rPr>
                <w:rFonts w:ascii="Times New Roman" w:eastAsia="Calibri" w:hAnsi="Times New Roman"/>
                <w:b/>
                <w:sz w:val="22"/>
                <w:szCs w:val="22"/>
              </w:rPr>
              <w:t>Good</w:t>
            </w:r>
          </w:p>
        </w:tc>
        <w:tc>
          <w:tcPr>
            <w:tcW w:w="990" w:type="dxa"/>
            <w:shd w:val="clear" w:color="auto" w:fill="BFBFBF"/>
            <w:vAlign w:val="center"/>
          </w:tcPr>
          <w:p w:rsidR="00A511CC" w:rsidRPr="00A511CC" w:rsidRDefault="00A511CC" w:rsidP="000071C5">
            <w:pPr>
              <w:jc w:val="center"/>
              <w:rPr>
                <w:rFonts w:ascii="Times New Roman" w:eastAsia="Calibri" w:hAnsi="Times New Roman"/>
                <w:b/>
                <w:sz w:val="22"/>
                <w:szCs w:val="22"/>
              </w:rPr>
            </w:pPr>
            <w:r w:rsidRPr="00A511CC">
              <w:rPr>
                <w:rFonts w:ascii="Times New Roman" w:eastAsia="Calibri" w:hAnsi="Times New Roman"/>
                <w:b/>
                <w:sz w:val="22"/>
                <w:szCs w:val="22"/>
              </w:rPr>
              <w:t>Fair</w:t>
            </w:r>
          </w:p>
        </w:tc>
        <w:tc>
          <w:tcPr>
            <w:tcW w:w="990" w:type="dxa"/>
            <w:shd w:val="clear" w:color="auto" w:fill="BFBFBF"/>
            <w:vAlign w:val="center"/>
          </w:tcPr>
          <w:p w:rsidR="00A511CC" w:rsidRPr="00A511CC" w:rsidRDefault="00A511CC" w:rsidP="000071C5">
            <w:pPr>
              <w:jc w:val="center"/>
              <w:rPr>
                <w:rFonts w:ascii="Times New Roman" w:eastAsia="Calibri" w:hAnsi="Times New Roman"/>
                <w:b/>
                <w:sz w:val="22"/>
                <w:szCs w:val="22"/>
              </w:rPr>
            </w:pPr>
            <w:r w:rsidRPr="00A511CC">
              <w:rPr>
                <w:rFonts w:ascii="Times New Roman" w:eastAsia="Calibri" w:hAnsi="Times New Roman"/>
                <w:b/>
                <w:sz w:val="22"/>
                <w:szCs w:val="22"/>
              </w:rPr>
              <w:t>Poor</w:t>
            </w:r>
          </w:p>
        </w:tc>
        <w:tc>
          <w:tcPr>
            <w:tcW w:w="895" w:type="dxa"/>
            <w:shd w:val="clear" w:color="auto" w:fill="BFBFBF"/>
            <w:vAlign w:val="center"/>
          </w:tcPr>
          <w:p w:rsidR="00A511CC" w:rsidRPr="00A511CC" w:rsidRDefault="00A511CC" w:rsidP="000071C5">
            <w:pPr>
              <w:jc w:val="center"/>
              <w:rPr>
                <w:rFonts w:ascii="Times New Roman" w:eastAsia="Calibri" w:hAnsi="Times New Roman"/>
                <w:b/>
                <w:sz w:val="22"/>
                <w:szCs w:val="22"/>
              </w:rPr>
            </w:pPr>
            <w:r w:rsidRPr="00A511CC">
              <w:rPr>
                <w:rFonts w:ascii="Times New Roman" w:eastAsia="Calibri" w:hAnsi="Times New Roman"/>
                <w:b/>
                <w:sz w:val="22"/>
                <w:szCs w:val="22"/>
              </w:rPr>
              <w:t>Absent</w:t>
            </w:r>
          </w:p>
        </w:tc>
      </w:tr>
      <w:tr w:rsidR="00A511CC" w:rsidRPr="00A511CC" w:rsidTr="00AA0C0E">
        <w:trPr>
          <w:cantSplit/>
          <w:trHeight w:val="368"/>
        </w:trPr>
        <w:tc>
          <w:tcPr>
            <w:tcW w:w="625" w:type="dxa"/>
            <w:shd w:val="clear" w:color="auto" w:fill="D9D9D9"/>
            <w:vAlign w:val="center"/>
          </w:tcPr>
          <w:p w:rsidR="00A511CC" w:rsidRPr="00A511CC" w:rsidRDefault="00A511CC" w:rsidP="000071C5">
            <w:pPr>
              <w:jc w:val="center"/>
              <w:rPr>
                <w:rFonts w:ascii="Times New Roman" w:eastAsia="Calibri" w:hAnsi="Times New Roman"/>
                <w:b/>
                <w:i/>
                <w:sz w:val="22"/>
                <w:szCs w:val="22"/>
              </w:rPr>
            </w:pPr>
            <w:r w:rsidRPr="00A511CC">
              <w:rPr>
                <w:rFonts w:ascii="Times New Roman" w:eastAsia="Calibri" w:hAnsi="Times New Roman"/>
                <w:b/>
                <w:i/>
                <w:sz w:val="22"/>
                <w:szCs w:val="22"/>
              </w:rPr>
              <w:t>A.</w:t>
            </w:r>
          </w:p>
        </w:tc>
        <w:tc>
          <w:tcPr>
            <w:tcW w:w="9445" w:type="dxa"/>
            <w:gridSpan w:val="5"/>
            <w:shd w:val="clear" w:color="auto" w:fill="D9D9D9"/>
            <w:vAlign w:val="center"/>
          </w:tcPr>
          <w:p w:rsidR="00A511CC" w:rsidRPr="00A511CC" w:rsidRDefault="00A511CC" w:rsidP="00A511CC">
            <w:pPr>
              <w:rPr>
                <w:rFonts w:ascii="Times New Roman" w:eastAsia="Calibri" w:hAnsi="Times New Roman"/>
                <w:b/>
                <w:sz w:val="22"/>
                <w:szCs w:val="22"/>
              </w:rPr>
            </w:pPr>
            <w:r w:rsidRPr="00A511CC">
              <w:rPr>
                <w:rFonts w:ascii="Times New Roman" w:eastAsia="Calibri" w:hAnsi="Times New Roman"/>
                <w:b/>
                <w:i/>
                <w:sz w:val="22"/>
                <w:szCs w:val="22"/>
              </w:rPr>
              <w:t>Equitable Use</w:t>
            </w:r>
          </w:p>
        </w:tc>
      </w:tr>
      <w:tr w:rsidR="00A511CC" w:rsidRPr="000071C5" w:rsidTr="00AA0C0E">
        <w:trPr>
          <w:cantSplit/>
          <w:trHeight w:val="350"/>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a.</w:t>
            </w:r>
          </w:p>
        </w:tc>
        <w:tc>
          <w:tcPr>
            <w:tcW w:w="5580" w:type="dxa"/>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Utility:</w:t>
            </w:r>
          </w:p>
        </w:tc>
        <w:tc>
          <w:tcPr>
            <w:tcW w:w="990" w:type="dxa"/>
            <w:shd w:val="clear" w:color="auto" w:fill="F2F2F2"/>
            <w:vAlign w:val="center"/>
          </w:tcPr>
          <w:p w:rsidR="00A511CC" w:rsidRPr="00A511CC" w:rsidRDefault="00A511CC" w:rsidP="00A511CC">
            <w:pPr>
              <w:rPr>
                <w:rFonts w:ascii="Times New Roman" w:eastAsia="Calibri" w:hAnsi="Times New Roman"/>
                <w:sz w:val="22"/>
                <w:szCs w:val="22"/>
              </w:rPr>
            </w:pPr>
          </w:p>
        </w:tc>
        <w:tc>
          <w:tcPr>
            <w:tcW w:w="990" w:type="dxa"/>
            <w:shd w:val="clear" w:color="auto" w:fill="F2F2F2"/>
            <w:vAlign w:val="center"/>
          </w:tcPr>
          <w:p w:rsidR="00A511CC" w:rsidRPr="00A511CC" w:rsidRDefault="00A511CC" w:rsidP="00A511CC">
            <w:pPr>
              <w:rPr>
                <w:rFonts w:ascii="Times New Roman" w:eastAsia="Calibri" w:hAnsi="Times New Roman"/>
                <w:sz w:val="22"/>
                <w:szCs w:val="22"/>
              </w:rPr>
            </w:pPr>
          </w:p>
        </w:tc>
        <w:tc>
          <w:tcPr>
            <w:tcW w:w="990" w:type="dxa"/>
            <w:shd w:val="clear" w:color="auto" w:fill="F2F2F2"/>
            <w:vAlign w:val="center"/>
          </w:tcPr>
          <w:p w:rsidR="00A511CC" w:rsidRPr="00A511CC" w:rsidRDefault="00A511CC" w:rsidP="00A511CC">
            <w:pPr>
              <w:rPr>
                <w:rFonts w:ascii="Times New Roman" w:eastAsia="Calibri" w:hAnsi="Times New Roman"/>
                <w:sz w:val="22"/>
                <w:szCs w:val="22"/>
              </w:rPr>
            </w:pPr>
          </w:p>
        </w:tc>
        <w:tc>
          <w:tcPr>
            <w:tcW w:w="895" w:type="dxa"/>
            <w:shd w:val="clear" w:color="auto" w:fill="F2F2F2"/>
            <w:vAlign w:val="center"/>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p w:rsidR="00A511CC" w:rsidRPr="00A511CC" w:rsidRDefault="00A511CC" w:rsidP="000071C5">
            <w:pPr>
              <w:jc w:val="center"/>
              <w:rPr>
                <w:rFonts w:ascii="Times New Roman" w:eastAsia="Calibri" w:hAnsi="Times New Roman"/>
                <w:sz w:val="22"/>
                <w:szCs w:val="22"/>
              </w:rPr>
            </w:pP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Useful for all travelers, rather than specified for certain age groups or differing abilities.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F2F2F2"/>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b.</w:t>
            </w:r>
          </w:p>
        </w:tc>
        <w:tc>
          <w:tcPr>
            <w:tcW w:w="9445" w:type="dxa"/>
            <w:gridSpan w:val="5"/>
            <w:shd w:val="clear" w:color="auto" w:fill="F2F2F2"/>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Usability: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Includes basic usability options (i.e. text to speech as default) to avoid stigmatizing users.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Provides alternative means of inputting and outputting information (e.g., non-verbal) to ensure privacy.</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 xml:space="preserve">Appeals to the widest possible audience by providing preference </w:t>
            </w:r>
            <w:r w:rsidR="00D47018" w:rsidRPr="00A511CC">
              <w:rPr>
                <w:rFonts w:ascii="Times New Roman" w:eastAsia="Calibri" w:hAnsi="Times New Roman"/>
                <w:color w:val="000000"/>
                <w:sz w:val="22"/>
                <w:szCs w:val="22"/>
              </w:rPr>
              <w:t>options based</w:t>
            </w:r>
            <w:r w:rsidRPr="00A511CC">
              <w:rPr>
                <w:rFonts w:ascii="Times New Roman" w:eastAsia="Calibri" w:hAnsi="Times New Roman"/>
                <w:color w:val="000000"/>
                <w:sz w:val="22"/>
                <w:szCs w:val="22"/>
              </w:rPr>
              <w:t xml:space="preserve"> on a wide range within each specific ability.</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Allow</w:t>
            </w:r>
            <w:r w:rsidR="00961117">
              <w:rPr>
                <w:rFonts w:ascii="Times New Roman" w:eastAsia="Calibri" w:hAnsi="Times New Roman"/>
                <w:color w:val="000000"/>
                <w:sz w:val="22"/>
                <w:szCs w:val="22"/>
              </w:rPr>
              <w:t>s</w:t>
            </w:r>
            <w:r w:rsidRPr="00A511CC">
              <w:rPr>
                <w:rFonts w:ascii="Times New Roman" w:eastAsia="Calibri" w:hAnsi="Times New Roman"/>
                <w:color w:val="000000"/>
                <w:sz w:val="22"/>
                <w:szCs w:val="22"/>
              </w:rPr>
              <w:t xml:space="preserve"> users to “hyper-personalize” the app</w:t>
            </w:r>
            <w:r w:rsidR="00961117">
              <w:rPr>
                <w:rFonts w:ascii="Times New Roman" w:eastAsia="Calibri" w:hAnsi="Times New Roman"/>
                <w:color w:val="000000"/>
                <w:sz w:val="22"/>
                <w:szCs w:val="22"/>
              </w:rPr>
              <w:t>lication</w:t>
            </w:r>
            <w:r w:rsidRPr="00A511CC">
              <w:rPr>
                <w:rFonts w:ascii="Times New Roman" w:eastAsia="Calibri" w:hAnsi="Times New Roman"/>
                <w:color w:val="000000"/>
                <w:sz w:val="22"/>
                <w:szCs w:val="22"/>
              </w:rPr>
              <w:t xml:space="preserve"> via a user profile that accounts not just for their specific abilities but also preferences (e.g., family restrooms vs. wheelchair stall). This also requires </w:t>
            </w:r>
            <w:r w:rsidR="00961117">
              <w:rPr>
                <w:rFonts w:ascii="Times New Roman" w:eastAsia="Calibri" w:hAnsi="Times New Roman"/>
                <w:color w:val="000000"/>
                <w:sz w:val="22"/>
                <w:szCs w:val="22"/>
              </w:rPr>
              <w:t xml:space="preserve">that </w:t>
            </w:r>
            <w:r w:rsidRPr="00A511CC">
              <w:rPr>
                <w:rFonts w:ascii="Times New Roman" w:eastAsia="Calibri" w:hAnsi="Times New Roman"/>
                <w:color w:val="000000"/>
                <w:sz w:val="22"/>
                <w:szCs w:val="22"/>
              </w:rPr>
              <w:t>the level of facility detail built into the application data include</w:t>
            </w:r>
            <w:r w:rsidR="00961117">
              <w:rPr>
                <w:rFonts w:ascii="Times New Roman" w:eastAsia="Calibri" w:hAnsi="Times New Roman"/>
                <w:color w:val="000000"/>
                <w:sz w:val="22"/>
                <w:szCs w:val="22"/>
              </w:rPr>
              <w:t>s</w:t>
            </w:r>
            <w:r w:rsidRPr="00A511CC">
              <w:rPr>
                <w:rFonts w:ascii="Times New Roman" w:eastAsia="Calibri" w:hAnsi="Times New Roman"/>
                <w:color w:val="000000"/>
                <w:sz w:val="22"/>
                <w:szCs w:val="22"/>
              </w:rPr>
              <w:t xml:space="preserve"> specifics such as family restroom vs. restroom.</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w:t>
            </w:r>
          </w:p>
        </w:tc>
        <w:tc>
          <w:tcPr>
            <w:tcW w:w="5580" w:type="dxa"/>
            <w:shd w:val="clear" w:color="auto" w:fill="auto"/>
          </w:tcPr>
          <w:p w:rsidR="00A511CC" w:rsidRPr="00A511CC" w:rsidRDefault="00A511CC" w:rsidP="00961117">
            <w:pPr>
              <w:rPr>
                <w:rFonts w:ascii="Times New Roman" w:eastAsia="Calibri" w:hAnsi="Times New Roman"/>
                <w:sz w:val="22"/>
                <w:szCs w:val="22"/>
              </w:rPr>
            </w:pPr>
            <w:r w:rsidRPr="00A511CC">
              <w:rPr>
                <w:rFonts w:ascii="Times New Roman" w:eastAsia="Calibri" w:hAnsi="Times New Roman"/>
                <w:color w:val="000000"/>
                <w:sz w:val="22"/>
                <w:szCs w:val="22"/>
              </w:rPr>
              <w:t>The ability to plan in advance is very important to both persons with disabilities and older travelers. Wayfinding app</w:t>
            </w:r>
            <w:r w:rsidR="00961117">
              <w:rPr>
                <w:rFonts w:ascii="Times New Roman" w:eastAsia="Calibri" w:hAnsi="Times New Roman"/>
                <w:color w:val="000000"/>
                <w:sz w:val="22"/>
                <w:szCs w:val="22"/>
              </w:rPr>
              <w:t>lication</w:t>
            </w:r>
            <w:r w:rsidRPr="00A511CC">
              <w:rPr>
                <w:rFonts w:ascii="Times New Roman" w:eastAsia="Calibri" w:hAnsi="Times New Roman"/>
                <w:color w:val="000000"/>
                <w:sz w:val="22"/>
                <w:szCs w:val="22"/>
              </w:rPr>
              <w:t xml:space="preserve">s should allow users to map their routes before arriving at the airport and know both distances and approximate times needed to/from the gate. This both reduces anxiety and allows </w:t>
            </w:r>
            <w:r w:rsidR="00961117">
              <w:rPr>
                <w:rFonts w:ascii="Times New Roman" w:eastAsia="Calibri" w:hAnsi="Times New Roman"/>
                <w:color w:val="000000"/>
                <w:sz w:val="22"/>
                <w:szCs w:val="22"/>
              </w:rPr>
              <w:t>users</w:t>
            </w:r>
            <w:r w:rsidRPr="00A511CC">
              <w:rPr>
                <w:rFonts w:ascii="Times New Roman" w:eastAsia="Calibri" w:hAnsi="Times New Roman"/>
                <w:color w:val="000000"/>
                <w:sz w:val="22"/>
                <w:szCs w:val="22"/>
              </w:rPr>
              <w:t xml:space="preserve"> to make an informed decision on whether, for example, wheelchair assistance is necessary.</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350"/>
        </w:trPr>
        <w:tc>
          <w:tcPr>
            <w:tcW w:w="625" w:type="dxa"/>
            <w:shd w:val="clear" w:color="auto" w:fill="D9D9D9"/>
            <w:vAlign w:val="center"/>
          </w:tcPr>
          <w:p w:rsidR="00A511CC" w:rsidRPr="00A511CC" w:rsidRDefault="00A511CC" w:rsidP="000071C5">
            <w:pPr>
              <w:jc w:val="center"/>
              <w:rPr>
                <w:rFonts w:ascii="Times New Roman" w:eastAsia="Calibri" w:hAnsi="Times New Roman"/>
                <w:b/>
                <w:i/>
                <w:sz w:val="22"/>
                <w:szCs w:val="22"/>
              </w:rPr>
            </w:pPr>
            <w:r w:rsidRPr="00A511CC">
              <w:rPr>
                <w:rFonts w:ascii="Times New Roman" w:eastAsia="Calibri" w:hAnsi="Times New Roman"/>
                <w:b/>
                <w:i/>
                <w:sz w:val="22"/>
                <w:szCs w:val="22"/>
              </w:rPr>
              <w:t>B.</w:t>
            </w:r>
          </w:p>
        </w:tc>
        <w:tc>
          <w:tcPr>
            <w:tcW w:w="9445" w:type="dxa"/>
            <w:gridSpan w:val="5"/>
            <w:shd w:val="clear" w:color="auto" w:fill="D9D9D9"/>
            <w:vAlign w:val="center"/>
          </w:tcPr>
          <w:p w:rsidR="00A511CC" w:rsidRPr="00A511CC" w:rsidRDefault="00A511CC" w:rsidP="004B71EB">
            <w:pPr>
              <w:rPr>
                <w:rFonts w:ascii="Times New Roman" w:eastAsia="Calibri" w:hAnsi="Times New Roman"/>
                <w:b/>
                <w:i/>
                <w:sz w:val="22"/>
                <w:szCs w:val="22"/>
              </w:rPr>
            </w:pPr>
            <w:r w:rsidRPr="00A511CC">
              <w:rPr>
                <w:rFonts w:ascii="Times New Roman" w:eastAsia="Calibri" w:hAnsi="Times New Roman"/>
                <w:b/>
                <w:i/>
                <w:sz w:val="22"/>
                <w:szCs w:val="22"/>
              </w:rPr>
              <w:t xml:space="preserve">Flexibility </w:t>
            </w:r>
            <w:r w:rsidR="004B71EB">
              <w:rPr>
                <w:rFonts w:ascii="Times New Roman" w:eastAsia="Calibri" w:hAnsi="Times New Roman"/>
                <w:b/>
                <w:i/>
                <w:sz w:val="22"/>
                <w:szCs w:val="22"/>
              </w:rPr>
              <w:t>i</w:t>
            </w:r>
            <w:r w:rsidRPr="00A511CC">
              <w:rPr>
                <w:rFonts w:ascii="Times New Roman" w:eastAsia="Calibri" w:hAnsi="Times New Roman"/>
                <w:b/>
                <w:i/>
                <w:sz w:val="22"/>
                <w:szCs w:val="22"/>
              </w:rPr>
              <w:t>n Use</w:t>
            </w:r>
          </w:p>
        </w:tc>
      </w:tr>
      <w:tr w:rsidR="00A511CC" w:rsidRPr="00A511CC" w:rsidTr="00AA0C0E">
        <w:trPr>
          <w:cantSplit/>
          <w:trHeight w:val="323"/>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a.</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Utility: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a choice in the way directions are given by using the device’s accelerometer/magnetometer/gyroscope to deliver instructions using compass heading (e.g., “walk north 100 feet”) or orientation (“walk straight 100 feet”).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For those who prefer cardinal directions, an easily accessed compass button is quite valuable.</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alternative information systems (e.g., text, vibration, flashing light) for receiving airport announcements, particularly for travelers who cannot hear the public address system.</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iv.</w:t>
            </w:r>
          </w:p>
        </w:tc>
        <w:tc>
          <w:tcPr>
            <w:tcW w:w="5580" w:type="dxa"/>
            <w:shd w:val="clear" w:color="auto" w:fill="auto"/>
          </w:tcPr>
          <w:p w:rsidR="00A511CC" w:rsidRPr="00A511CC" w:rsidRDefault="004B71EB" w:rsidP="00961117">
            <w:pPr>
              <w:rPr>
                <w:rFonts w:ascii="Times New Roman" w:eastAsia="Calibri" w:hAnsi="Times New Roman"/>
                <w:sz w:val="22"/>
                <w:szCs w:val="22"/>
              </w:rPr>
            </w:pPr>
            <w:r>
              <w:rPr>
                <w:rFonts w:ascii="Times New Roman" w:eastAsia="Calibri" w:hAnsi="Times New Roman"/>
                <w:color w:val="000000"/>
                <w:sz w:val="22"/>
                <w:szCs w:val="22"/>
              </w:rPr>
              <w:t>Having a Bluetooth-</w:t>
            </w:r>
            <w:r w:rsidR="00A511CC" w:rsidRPr="00A511CC">
              <w:rPr>
                <w:rFonts w:ascii="Times New Roman" w:eastAsia="Calibri" w:hAnsi="Times New Roman"/>
                <w:color w:val="000000"/>
                <w:sz w:val="22"/>
                <w:szCs w:val="22"/>
              </w:rPr>
              <w:t>controllable audio menu allowing for little hand use is helpful for travelers who are blind and those with limited manual dexterity.</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lastRenderedPageBreak/>
              <w:t>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Convey wayfinding information using as many multisensory cues as possible including tactile (floor or wall) information, colors, sounds, temperature, volume</w:t>
            </w:r>
            <w:r w:rsidR="00961117">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and smell.</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accessibility both with features provided by the operating system as well as interfaces with other wayfinding app</w:t>
            </w:r>
            <w:r w:rsidR="00961117">
              <w:rPr>
                <w:rFonts w:ascii="Times New Roman" w:eastAsia="Calibri" w:hAnsi="Times New Roman"/>
                <w:color w:val="000000"/>
                <w:sz w:val="22"/>
                <w:szCs w:val="22"/>
              </w:rPr>
              <w:t>lication</w:t>
            </w:r>
            <w:r w:rsidRPr="00A511CC">
              <w:rPr>
                <w:rFonts w:ascii="Times New Roman" w:eastAsia="Calibri" w:hAnsi="Times New Roman"/>
                <w:color w:val="000000"/>
                <w:sz w:val="22"/>
                <w:szCs w:val="22"/>
              </w:rPr>
              <w:t>s and other physical technologies such as Braille displays.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Allow users to move seamlessly from outdoor GPS navigation to the indoor navigation system provided by the airport app</w:t>
            </w:r>
            <w:r w:rsidR="00961117">
              <w:rPr>
                <w:rFonts w:ascii="Times New Roman" w:eastAsia="Calibri" w:hAnsi="Times New Roman"/>
                <w:color w:val="000000"/>
                <w:sz w:val="22"/>
                <w:szCs w:val="22"/>
              </w:rPr>
              <w:t>lication</w:t>
            </w:r>
            <w:r w:rsidRPr="00A511CC">
              <w:rPr>
                <w:rFonts w:ascii="Times New Roman" w:eastAsia="Calibri" w:hAnsi="Times New Roman"/>
                <w:color w:val="000000"/>
                <w:sz w:val="22"/>
                <w:szCs w:val="22"/>
              </w:rPr>
              <w: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323"/>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b.</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Usability: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multimodal input methods such as touch screen (tap, lifting finger off screen), speech recognition, and gestures, including 3D touch gestures with use of fingers such as pinching and scrolling for magnification and navigation or hard-pressing to reveal more information about an item and 3D air gestures such as swipe, circle, or zoom that involve free movement in space.</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 xml:space="preserve">Provide choice in moving forward and back between screens including scrolling as well </w:t>
            </w:r>
            <w:r w:rsidR="00C80340">
              <w:rPr>
                <w:rFonts w:ascii="Times New Roman" w:eastAsia="Calibri" w:hAnsi="Times New Roman"/>
                <w:color w:val="000000"/>
                <w:sz w:val="22"/>
                <w:szCs w:val="22"/>
              </w:rPr>
              <w:t xml:space="preserve">as </w:t>
            </w:r>
            <w:r w:rsidRPr="00A511CC">
              <w:rPr>
                <w:rFonts w:ascii="Times New Roman" w:eastAsia="Calibri" w:hAnsi="Times New Roman"/>
                <w:color w:val="000000"/>
                <w:sz w:val="22"/>
                <w:szCs w:val="22"/>
              </w:rPr>
              <w:t>touch buttons such as “forward/next</w:t>
            </w:r>
            <w:r w:rsidR="00961117">
              <w:rPr>
                <w:rFonts w:ascii="Times New Roman" w:eastAsia="Calibri" w:hAnsi="Times New Roman"/>
                <w:color w:val="000000"/>
                <w:sz w:val="22"/>
                <w:szCs w:val="22"/>
              </w:rPr>
              <w:t xml:space="preserve">” or arrows. </w:t>
            </w:r>
            <w:r w:rsidRPr="00A511CC">
              <w:rPr>
                <w:rFonts w:ascii="Times New Roman" w:eastAsia="Calibri" w:hAnsi="Times New Roman"/>
                <w:color w:val="000000"/>
                <w:sz w:val="22"/>
                <w:szCs w:val="22"/>
              </w:rPr>
              <w:t>Minimize required user interaction accuracy and precision by using buttons that are as large as possible.</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The app</w:t>
            </w:r>
            <w:r w:rsidR="00961117">
              <w:rPr>
                <w:rFonts w:ascii="Times New Roman" w:eastAsia="Calibri" w:hAnsi="Times New Roman"/>
                <w:color w:val="000000"/>
                <w:sz w:val="22"/>
                <w:szCs w:val="22"/>
              </w:rPr>
              <w:t>lication</w:t>
            </w:r>
            <w:r w:rsidRPr="00A511CC">
              <w:rPr>
                <w:rFonts w:ascii="Times New Roman" w:eastAsia="Calibri" w:hAnsi="Times New Roman"/>
                <w:color w:val="000000"/>
                <w:sz w:val="22"/>
                <w:szCs w:val="22"/>
              </w:rPr>
              <w:t xml:space="preserve"> should be adaptable to </w:t>
            </w:r>
            <w:r w:rsidR="00961117">
              <w:rPr>
                <w:rFonts w:ascii="Times New Roman" w:eastAsia="Calibri" w:hAnsi="Times New Roman"/>
                <w:color w:val="000000"/>
                <w:sz w:val="22"/>
                <w:szCs w:val="22"/>
              </w:rPr>
              <w:t xml:space="preserve">a </w:t>
            </w:r>
            <w:r w:rsidRPr="00A511CC">
              <w:rPr>
                <w:rFonts w:ascii="Times New Roman" w:eastAsia="Calibri" w:hAnsi="Times New Roman"/>
                <w:color w:val="000000"/>
                <w:sz w:val="22"/>
                <w:szCs w:val="22"/>
              </w:rPr>
              <w:t xml:space="preserve">user’s pace, such as letting the user control progress within the application so </w:t>
            </w:r>
            <w:r w:rsidR="00961117">
              <w:rPr>
                <w:rFonts w:ascii="Times New Roman" w:eastAsia="Calibri" w:hAnsi="Times New Roman"/>
                <w:color w:val="000000"/>
                <w:sz w:val="22"/>
                <w:szCs w:val="22"/>
              </w:rPr>
              <w:t xml:space="preserve">that </w:t>
            </w:r>
            <w:r w:rsidRPr="00A511CC">
              <w:rPr>
                <w:rFonts w:ascii="Times New Roman" w:eastAsia="Calibri" w:hAnsi="Times New Roman"/>
                <w:color w:val="000000"/>
                <w:sz w:val="22"/>
                <w:szCs w:val="22"/>
              </w:rPr>
              <w:t>they have adequate time to read the text for popups that appear. In other words, popups should not automatically disappear based on a ti</w:t>
            </w:r>
            <w:r w:rsidR="00961117">
              <w:rPr>
                <w:rFonts w:ascii="Times New Roman" w:eastAsia="Calibri" w:hAnsi="Times New Roman"/>
                <w:color w:val="000000"/>
                <w:sz w:val="22"/>
                <w:szCs w:val="22"/>
              </w:rPr>
              <w:t>mer or user physical progress—</w:t>
            </w:r>
            <w:r w:rsidRPr="00A511CC">
              <w:rPr>
                <w:rFonts w:ascii="Times New Roman" w:eastAsia="Calibri" w:hAnsi="Times New Roman"/>
                <w:color w:val="000000"/>
                <w:sz w:val="22"/>
                <w:szCs w:val="22"/>
              </w:rPr>
              <w:t>the dismissal of the popup should be controlled by the user.</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350"/>
        </w:trPr>
        <w:tc>
          <w:tcPr>
            <w:tcW w:w="625" w:type="dxa"/>
            <w:shd w:val="clear" w:color="auto" w:fill="D9D9D9"/>
            <w:vAlign w:val="center"/>
          </w:tcPr>
          <w:p w:rsidR="00A511CC" w:rsidRPr="00A511CC" w:rsidRDefault="00A511CC" w:rsidP="000071C5">
            <w:pPr>
              <w:jc w:val="center"/>
              <w:rPr>
                <w:rFonts w:ascii="Times New Roman" w:eastAsia="Calibri" w:hAnsi="Times New Roman"/>
                <w:b/>
                <w:i/>
                <w:sz w:val="22"/>
                <w:szCs w:val="22"/>
              </w:rPr>
            </w:pPr>
            <w:r w:rsidRPr="00A511CC">
              <w:rPr>
                <w:rFonts w:ascii="Times New Roman" w:eastAsia="Calibri" w:hAnsi="Times New Roman"/>
                <w:b/>
                <w:i/>
                <w:sz w:val="22"/>
                <w:szCs w:val="22"/>
              </w:rPr>
              <w:t>C.</w:t>
            </w:r>
          </w:p>
        </w:tc>
        <w:tc>
          <w:tcPr>
            <w:tcW w:w="9445" w:type="dxa"/>
            <w:gridSpan w:val="5"/>
            <w:shd w:val="clear" w:color="auto" w:fill="D9D9D9"/>
            <w:vAlign w:val="center"/>
          </w:tcPr>
          <w:p w:rsidR="00A511CC" w:rsidRPr="00A511CC" w:rsidRDefault="00A511CC" w:rsidP="00A511CC">
            <w:pPr>
              <w:rPr>
                <w:rFonts w:ascii="Times New Roman" w:eastAsia="Calibri" w:hAnsi="Times New Roman"/>
                <w:b/>
                <w:i/>
                <w:sz w:val="22"/>
                <w:szCs w:val="22"/>
              </w:rPr>
            </w:pPr>
            <w:r w:rsidRPr="00A511CC">
              <w:rPr>
                <w:rFonts w:ascii="Times New Roman" w:eastAsia="Calibri" w:hAnsi="Times New Roman"/>
                <w:b/>
                <w:i/>
                <w:sz w:val="22"/>
                <w:szCs w:val="22"/>
              </w:rPr>
              <w:t>Simple and Intuitive Use</w:t>
            </w:r>
          </w:p>
        </w:tc>
      </w:tr>
      <w:tr w:rsidR="00A511CC" w:rsidRPr="00A511CC" w:rsidTr="00AA0C0E">
        <w:trPr>
          <w:cantSplit/>
          <w:trHeight w:val="341"/>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a.</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Utility: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Terminology should be clear to users who are unfamiliar with map and navigation applications and should be consistent with standards of practice for similar applications.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lastRenderedPageBreak/>
              <w:t>ii.</w:t>
            </w:r>
          </w:p>
        </w:tc>
        <w:tc>
          <w:tcPr>
            <w:tcW w:w="5580" w:type="dxa"/>
            <w:shd w:val="clear" w:color="auto" w:fill="auto"/>
          </w:tcPr>
          <w:p w:rsidR="00A511CC" w:rsidRPr="00A511CC" w:rsidRDefault="00A511CC" w:rsidP="00961117">
            <w:pPr>
              <w:rPr>
                <w:rFonts w:ascii="Times New Roman" w:eastAsia="Calibri" w:hAnsi="Times New Roman"/>
                <w:sz w:val="22"/>
                <w:szCs w:val="22"/>
              </w:rPr>
            </w:pPr>
            <w:r w:rsidRPr="00A511CC">
              <w:rPr>
                <w:rFonts w:ascii="Times New Roman" w:eastAsia="Calibri" w:hAnsi="Times New Roman"/>
                <w:color w:val="000000"/>
                <w:sz w:val="22"/>
                <w:szCs w:val="22"/>
              </w:rPr>
              <w:t>Naming conventions for airport destinations and terminology should be consistent with the context (e.g., should replicate, to the extent possible, terminology used in a specific airport). However, where an airport uses unfamiliar terms, in the case of ABIA “hydration station” instead of “water fountain</w:t>
            </w:r>
            <w:r w:rsidR="00961117">
              <w:rPr>
                <w:rFonts w:ascii="Times New Roman" w:eastAsia="Calibri" w:hAnsi="Times New Roman"/>
                <w:color w:val="000000"/>
                <w:sz w:val="22"/>
                <w:szCs w:val="22"/>
              </w:rPr>
              <w:t>,</w:t>
            </w:r>
            <w:r w:rsidRPr="00A511CC">
              <w:rPr>
                <w:rFonts w:ascii="Times New Roman" w:eastAsia="Calibri" w:hAnsi="Times New Roman"/>
                <w:color w:val="000000"/>
                <w:sz w:val="22"/>
                <w:szCs w:val="22"/>
              </w:rPr>
              <w:t>” i</w:t>
            </w:r>
            <w:r w:rsidR="00961117">
              <w:rPr>
                <w:rFonts w:ascii="Times New Roman" w:eastAsia="Calibri" w:hAnsi="Times New Roman"/>
                <w:color w:val="000000"/>
                <w:sz w:val="22"/>
                <w:szCs w:val="22"/>
              </w:rPr>
              <w:t>t</w:t>
            </w:r>
            <w:r w:rsidRPr="00A511CC">
              <w:rPr>
                <w:rFonts w:ascii="Times New Roman" w:eastAsia="Calibri" w:hAnsi="Times New Roman"/>
                <w:color w:val="000000"/>
                <w:sz w:val="22"/>
                <w:szCs w:val="22"/>
              </w:rPr>
              <w:t xml:space="preserve"> may be necessary to also provide a more familiar term or description. Those who travel infrequently may also not be familiar with terms in common use in airports such as “concourse</w:t>
            </w:r>
            <w:r w:rsidR="00961117">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“hammerhead</w:t>
            </w:r>
            <w:r w:rsidR="00961117">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w:t>
            </w:r>
            <w:r w:rsidR="00961117">
              <w:rPr>
                <w:rFonts w:ascii="Times New Roman" w:eastAsia="Calibri" w:hAnsi="Times New Roman"/>
                <w:color w:val="000000"/>
                <w:sz w:val="22"/>
                <w:szCs w:val="22"/>
              </w:rPr>
              <w:t xml:space="preserve">or </w:t>
            </w:r>
            <w:r w:rsidRPr="00A511CC">
              <w:rPr>
                <w:rFonts w:ascii="Times New Roman" w:eastAsia="Calibri" w:hAnsi="Times New Roman"/>
                <w:color w:val="000000"/>
                <w:sz w:val="22"/>
                <w:szCs w:val="22"/>
              </w:rPr>
              <w:t>“boarding area</w:t>
            </w:r>
            <w:r w:rsidR="00961117">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or </w:t>
            </w:r>
            <w:r w:rsidR="00961117">
              <w:rPr>
                <w:rFonts w:ascii="Times New Roman" w:eastAsia="Calibri" w:hAnsi="Times New Roman"/>
                <w:color w:val="000000"/>
                <w:sz w:val="22"/>
                <w:szCs w:val="22"/>
              </w:rPr>
              <w:t xml:space="preserve">they might </w:t>
            </w:r>
            <w:r w:rsidRPr="00A511CC">
              <w:rPr>
                <w:rFonts w:ascii="Times New Roman" w:eastAsia="Calibri" w:hAnsi="Times New Roman"/>
                <w:color w:val="000000"/>
                <w:sz w:val="22"/>
                <w:szCs w:val="22"/>
              </w:rPr>
              <w:t>be confused about the meaning of “departures” and “arrivals”</w:t>
            </w:r>
            <w:r w:rsidR="00961117">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so</w:t>
            </w:r>
            <w:r w:rsidR="00961117">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simple explanations or pictograms may be needed.</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Applications should display information about alternative destinations (e.g., what’s nearby) on a map and/or list, with descriptions of points of interest.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Limit the information provided going through security as users typically put the mobile device away.</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Allow for random access to destination directions to enable users to locate destinations in any order (e.g.</w:t>
            </w:r>
            <w:r w:rsidR="00961117">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restroom) rather than assuming that </w:t>
            </w:r>
            <w:r w:rsidR="00961117">
              <w:rPr>
                <w:rFonts w:ascii="Times New Roman" w:eastAsia="Calibri" w:hAnsi="Times New Roman"/>
                <w:color w:val="000000"/>
                <w:sz w:val="22"/>
                <w:szCs w:val="22"/>
              </w:rPr>
              <w:t xml:space="preserve">the </w:t>
            </w:r>
            <w:r w:rsidRPr="00A511CC">
              <w:rPr>
                <w:rFonts w:ascii="Times New Roman" w:eastAsia="Calibri" w:hAnsi="Times New Roman"/>
                <w:color w:val="000000"/>
                <w:sz w:val="22"/>
                <w:szCs w:val="22"/>
              </w:rPr>
              <w:t>departure gate is always the primary destination.</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To accommodate a wide range of wayfinding skills and information needs, routes and cues should be provided in a variety of ways, including turn-by-turn directions and overall route directions and alternative cues such as landmarks, points of interest, shorelines</w:t>
            </w:r>
            <w:r w:rsidR="00961117">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and textures.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vii.</w:t>
            </w:r>
          </w:p>
        </w:tc>
        <w:tc>
          <w:tcPr>
            <w:tcW w:w="5580" w:type="dxa"/>
            <w:shd w:val="clear" w:color="auto" w:fill="auto"/>
          </w:tcPr>
          <w:p w:rsidR="00A511CC" w:rsidRPr="00A511CC" w:rsidRDefault="00A511CC" w:rsidP="00C80340">
            <w:pPr>
              <w:rPr>
                <w:rFonts w:ascii="Times New Roman" w:eastAsia="Calibri" w:hAnsi="Times New Roman"/>
                <w:sz w:val="22"/>
                <w:szCs w:val="22"/>
              </w:rPr>
            </w:pPr>
            <w:r w:rsidRPr="00A511CC">
              <w:rPr>
                <w:rFonts w:ascii="Times New Roman" w:eastAsia="Calibri" w:hAnsi="Times New Roman"/>
                <w:color w:val="000000"/>
                <w:sz w:val="22"/>
                <w:szCs w:val="22"/>
              </w:rPr>
              <w:t>A “look around” feature allows the traveler who is blind to self-orient and to learn locations as they travel. Pointing the phone in a particular direction elicits a list of points of interest located there and the distance to each. This could also be generated via a “what’s around me” button, again providing specific directions to reach each near</w:t>
            </w:r>
            <w:r w:rsidR="00C80340">
              <w:rPr>
                <w:rFonts w:ascii="Times New Roman" w:eastAsia="Calibri" w:hAnsi="Times New Roman"/>
                <w:color w:val="000000"/>
                <w:sz w:val="22"/>
                <w:szCs w:val="22"/>
              </w:rPr>
              <w:t>b</w:t>
            </w:r>
            <w:r w:rsidRPr="00A511CC">
              <w:rPr>
                <w:rFonts w:ascii="Times New Roman" w:eastAsia="Calibri" w:hAnsi="Times New Roman"/>
                <w:color w:val="000000"/>
                <w:sz w:val="22"/>
                <w:szCs w:val="22"/>
              </w:rPr>
              <w:t>y location.</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Another preferred feature for users who are blind allows “bread crumb” recording of routes so that one can ask for assistance in walking a specific</w:t>
            </w:r>
            <w:r w:rsidR="007F3C56">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often repeated</w:t>
            </w:r>
            <w:r w:rsidR="007F3C56">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route and the</w:t>
            </w:r>
            <w:r w:rsidR="007F3C56">
              <w:rPr>
                <w:rFonts w:ascii="Times New Roman" w:eastAsia="Calibri" w:hAnsi="Times New Roman"/>
                <w:color w:val="000000"/>
                <w:sz w:val="22"/>
                <w:szCs w:val="22"/>
              </w:rPr>
              <w:t>n have it recorded for step-by-</w:t>
            </w:r>
            <w:r w:rsidRPr="00A511CC">
              <w:rPr>
                <w:rFonts w:ascii="Times New Roman" w:eastAsia="Calibri" w:hAnsi="Times New Roman"/>
                <w:color w:val="000000"/>
                <w:sz w:val="22"/>
                <w:szCs w:val="22"/>
              </w:rPr>
              <w:t>step use in future. Most of these routes are also reversible.</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ix.</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information that will accommodate a wide range of abilities</w:t>
            </w:r>
            <w:r w:rsidR="007F3C56">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such as highly detailed descriptions for us</w:t>
            </w:r>
            <w:r w:rsidR="007F3C56">
              <w:rPr>
                <w:rFonts w:ascii="Times New Roman" w:eastAsia="Calibri" w:hAnsi="Times New Roman"/>
                <w:color w:val="000000"/>
                <w:sz w:val="22"/>
                <w:szCs w:val="22"/>
              </w:rPr>
              <w:t>ers who are blind, a visual/map-</w:t>
            </w:r>
            <w:r w:rsidRPr="00A511CC">
              <w:rPr>
                <w:rFonts w:ascii="Times New Roman" w:eastAsia="Calibri" w:hAnsi="Times New Roman"/>
                <w:color w:val="000000"/>
                <w:sz w:val="22"/>
                <w:szCs w:val="22"/>
              </w:rPr>
              <w:t>based system for people who have hearing loss</w:t>
            </w:r>
            <w:r w:rsidR="007F3C56">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and </w:t>
            </w:r>
            <w:r w:rsidR="007F3C56">
              <w:rPr>
                <w:rFonts w:ascii="Times New Roman" w:eastAsia="Calibri" w:hAnsi="Times New Roman"/>
                <w:color w:val="000000"/>
                <w:sz w:val="22"/>
                <w:szCs w:val="22"/>
              </w:rPr>
              <w:t xml:space="preserve">information on </w:t>
            </w:r>
            <w:r w:rsidRPr="00A511CC">
              <w:rPr>
                <w:rFonts w:ascii="Times New Roman" w:eastAsia="Calibri" w:hAnsi="Times New Roman"/>
                <w:color w:val="000000"/>
                <w:sz w:val="22"/>
                <w:szCs w:val="22"/>
              </w:rPr>
              <w:t>where to locate a wheelchair for people with ambulatory limitations.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350"/>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b.</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Usability: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To eliminate unnecessary complexity, instructions should be direct, such as: “turn left in 10 feet at the concourse walkway and walk for 100 feet.”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lastRenderedPageBreak/>
              <w:t>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a menu button on each screen to allow random access to previous screens and application features (e.g. changing preferences) to avoid going back screen-by-screen in a linear manner or starting the application over from the beginning.</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The default for “usability” options such as text to speech should be basic preferences that are turned on, rather than hidden accessibility features that are turned off.</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Each screen should clearly specify its purpose and indicate what is on the next screen and what was on the previous screen, prov</w:t>
            </w:r>
            <w:r w:rsidR="00C80340">
              <w:rPr>
                <w:rFonts w:ascii="Times New Roman" w:eastAsia="Calibri" w:hAnsi="Times New Roman"/>
                <w:color w:val="000000"/>
                <w:sz w:val="22"/>
                <w:szCs w:val="22"/>
              </w:rPr>
              <w:t>id</w:t>
            </w:r>
            <w:r w:rsidRPr="00A511CC">
              <w:rPr>
                <w:rFonts w:ascii="Times New Roman" w:eastAsia="Calibri" w:hAnsi="Times New Roman"/>
                <w:color w:val="000000"/>
                <w:sz w:val="22"/>
                <w:szCs w:val="22"/>
              </w:rPr>
              <w:t>ing full context of where the user is within the application.</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Icons should be familiar and consistent with user expectations and consistent with the design guidelines for the particular mobile phone platform.</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 xml:space="preserve">The function of all buttons should </w:t>
            </w:r>
            <w:r w:rsidR="007F3C56">
              <w:rPr>
                <w:rFonts w:ascii="Times New Roman" w:eastAsia="Calibri" w:hAnsi="Times New Roman"/>
                <w:color w:val="000000"/>
                <w:sz w:val="22"/>
                <w:szCs w:val="22"/>
              </w:rPr>
              <w:t xml:space="preserve">be </w:t>
            </w:r>
            <w:r w:rsidRPr="00A511CC">
              <w:rPr>
                <w:rFonts w:ascii="Times New Roman" w:eastAsia="Calibri" w:hAnsi="Times New Roman"/>
                <w:color w:val="000000"/>
                <w:sz w:val="22"/>
                <w:szCs w:val="22"/>
              </w:rPr>
              <w:t>clear and consistent with user expectations.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To ensure that all users have access to all inputs and outputs, the default mode is to have all modalities turned on rather than forcing users to select those that they need and then limiting the types of modalities.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viii.</w:t>
            </w:r>
          </w:p>
        </w:tc>
        <w:tc>
          <w:tcPr>
            <w:tcW w:w="5580" w:type="dxa"/>
            <w:shd w:val="clear" w:color="auto" w:fill="auto"/>
          </w:tcPr>
          <w:p w:rsidR="00A511CC" w:rsidRPr="00A511CC" w:rsidRDefault="00A511CC" w:rsidP="007F3C56">
            <w:pPr>
              <w:rPr>
                <w:rFonts w:ascii="Times New Roman" w:eastAsia="Calibri" w:hAnsi="Times New Roman"/>
                <w:sz w:val="22"/>
                <w:szCs w:val="22"/>
              </w:rPr>
            </w:pPr>
            <w:r w:rsidRPr="00A511CC">
              <w:rPr>
                <w:rFonts w:ascii="Times New Roman" w:eastAsia="Calibri" w:hAnsi="Times New Roman"/>
                <w:color w:val="000000"/>
                <w:sz w:val="22"/>
                <w:szCs w:val="22"/>
              </w:rPr>
              <w:t>To accommodate a wide range of literacy and language skills, directions and destinations should avoid unfamiliar terminology (e.g., points of interest to identify restrooms) or define context-specific terms (e.g., hydration station to identify water fountains) that are not commonly used.</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ix.</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 xml:space="preserve">All features should be located in order of importance and consistent with the expectations, such as </w:t>
            </w:r>
            <w:r w:rsidR="007F3C56">
              <w:rPr>
                <w:rFonts w:ascii="Times New Roman" w:eastAsia="Calibri" w:hAnsi="Times New Roman"/>
                <w:color w:val="000000"/>
                <w:sz w:val="22"/>
                <w:szCs w:val="22"/>
              </w:rPr>
              <w:t xml:space="preserve">a </w:t>
            </w:r>
            <w:r w:rsidRPr="00A511CC">
              <w:rPr>
                <w:rFonts w:ascii="Times New Roman" w:eastAsia="Calibri" w:hAnsi="Times New Roman"/>
                <w:color w:val="000000"/>
                <w:sz w:val="22"/>
                <w:szCs w:val="22"/>
              </w:rPr>
              <w:t>menu at the top of the screen and “next” buttons at the bottom right of the screen.</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x.</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multimodal prompts and outputs, including visual, speech, audio (e.g.</w:t>
            </w:r>
            <w:r w:rsidR="007F3C56">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non-speech cues sounds)</w:t>
            </w:r>
            <w:r w:rsidR="007F3C56">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and tactile cues to provide feedback that confirms user inputs (e.g., preference selection) and actions during and after task completion. These prompts and outputs should be consistent with the accessibility design guidelines and implementation for each mobile phone platform.</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350"/>
        </w:trPr>
        <w:tc>
          <w:tcPr>
            <w:tcW w:w="625" w:type="dxa"/>
            <w:shd w:val="clear" w:color="auto" w:fill="D9D9D9"/>
            <w:vAlign w:val="center"/>
          </w:tcPr>
          <w:p w:rsidR="00A511CC" w:rsidRPr="00A511CC" w:rsidRDefault="00A511CC" w:rsidP="000071C5">
            <w:pPr>
              <w:jc w:val="center"/>
              <w:rPr>
                <w:rFonts w:ascii="Times New Roman" w:eastAsia="Calibri" w:hAnsi="Times New Roman"/>
                <w:b/>
                <w:i/>
                <w:sz w:val="22"/>
                <w:szCs w:val="22"/>
              </w:rPr>
            </w:pPr>
            <w:r w:rsidRPr="00A511CC">
              <w:rPr>
                <w:rFonts w:ascii="Times New Roman" w:eastAsia="Calibri" w:hAnsi="Times New Roman"/>
                <w:b/>
                <w:i/>
                <w:sz w:val="22"/>
                <w:szCs w:val="22"/>
              </w:rPr>
              <w:t>D.</w:t>
            </w:r>
          </w:p>
        </w:tc>
        <w:tc>
          <w:tcPr>
            <w:tcW w:w="9445" w:type="dxa"/>
            <w:gridSpan w:val="5"/>
            <w:shd w:val="clear" w:color="auto" w:fill="D9D9D9"/>
            <w:vAlign w:val="center"/>
          </w:tcPr>
          <w:p w:rsidR="00A511CC" w:rsidRPr="00A511CC" w:rsidRDefault="00A511CC" w:rsidP="00A511CC">
            <w:pPr>
              <w:rPr>
                <w:rFonts w:ascii="Times New Roman" w:eastAsia="Calibri" w:hAnsi="Times New Roman"/>
                <w:b/>
                <w:i/>
                <w:sz w:val="22"/>
                <w:szCs w:val="22"/>
              </w:rPr>
            </w:pPr>
            <w:r w:rsidRPr="00A511CC">
              <w:rPr>
                <w:rFonts w:ascii="Times New Roman" w:eastAsia="Calibri" w:hAnsi="Times New Roman"/>
                <w:b/>
                <w:i/>
                <w:sz w:val="22"/>
                <w:szCs w:val="22"/>
              </w:rPr>
              <w:t>Perceptible Information</w:t>
            </w:r>
          </w:p>
        </w:tc>
      </w:tr>
      <w:tr w:rsidR="00A511CC" w:rsidRPr="00A511CC" w:rsidTr="00AA0C0E">
        <w:trPr>
          <w:cantSplit/>
          <w:trHeight w:val="359"/>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a.</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Utility: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multimodal prompts and feedback to provide orientation to the layout and one’s location in the airport (i.e., a route map that identifies where the traveler is in the wayfinding process).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Integrate an interactive map of the airport with spatial structure that is appropriate for conveying wayfinding-relevant information, including orientation, progress</w:t>
            </w:r>
            <w:r w:rsidR="007F3C56">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and error correction in both visual and non-visual formats.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lastRenderedPageBreak/>
              <w:t>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When possible, incorporate live picture tagging (identification of what the device is point</w:t>
            </w:r>
            <w:r w:rsidR="007F3C56">
              <w:rPr>
                <w:rFonts w:ascii="Times New Roman" w:eastAsia="Calibri" w:hAnsi="Times New Roman"/>
                <w:color w:val="000000"/>
                <w:sz w:val="22"/>
                <w:szCs w:val="22"/>
              </w:rPr>
              <w:t>ing</w:t>
            </w:r>
            <w:r w:rsidRPr="00A511CC">
              <w:rPr>
                <w:rFonts w:ascii="Times New Roman" w:eastAsia="Calibri" w:hAnsi="Times New Roman"/>
                <w:color w:val="000000"/>
                <w:sz w:val="22"/>
                <w:szCs w:val="22"/>
              </w:rPr>
              <w:t xml:space="preserve"> at) to describe location and differentiate elements in the environment.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341"/>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b.</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Usability: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 xml:space="preserve">Provide simultaneous visual (e.g., icons, text, </w:t>
            </w:r>
            <w:r w:rsidR="007F3C56">
              <w:rPr>
                <w:rFonts w:ascii="Times New Roman" w:eastAsia="Calibri" w:hAnsi="Times New Roman"/>
                <w:color w:val="000000"/>
                <w:sz w:val="22"/>
                <w:szCs w:val="22"/>
              </w:rPr>
              <w:t xml:space="preserve">and </w:t>
            </w:r>
            <w:r w:rsidRPr="00A511CC">
              <w:rPr>
                <w:rFonts w:ascii="Times New Roman" w:eastAsia="Calibri" w:hAnsi="Times New Roman"/>
                <w:color w:val="000000"/>
                <w:sz w:val="22"/>
                <w:szCs w:val="22"/>
              </w:rPr>
              <w:t>color), audio</w:t>
            </w:r>
            <w:r w:rsidR="007F3C56">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and tactile outputs for redundant cueing.</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Maximize contrast between foreground essential information (icons, text, etc.) and background (e.g., white or yellow on black, dark gray or blue).</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Maximize legibility of essential information by making digital buttons and text as large as possible.</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Information should be obvious; when possible, and taking the device’s zoom feature into consideration, all relevant information should fit on each screen to avoid scrolling down. When not possible it should be clear both visually and through text to speech that there is more information.</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alternate text color and size options to meet individual preferences and abilities.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Use different vocal tones for different types of information, such as directions and landmarks.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compatibility with a variety of techniques or devices used by people with sensory limitations, such as ASL, voice recognition</w:t>
            </w:r>
            <w:r w:rsidR="00AA0C0E">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or speech output.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Geofencing is a technique that can be used such that when a</w:t>
            </w:r>
            <w:r w:rsidR="00AA0C0E">
              <w:rPr>
                <w:rFonts w:ascii="Times New Roman" w:eastAsia="Calibri" w:hAnsi="Times New Roman"/>
                <w:color w:val="000000"/>
                <w:sz w:val="22"/>
                <w:szCs w:val="22"/>
              </w:rPr>
              <w:t xml:space="preserve"> user enters a particular space</w:t>
            </w:r>
            <w:r w:rsidRPr="00A511CC">
              <w:rPr>
                <w:rFonts w:ascii="Times New Roman" w:eastAsia="Calibri" w:hAnsi="Times New Roman"/>
                <w:color w:val="000000"/>
                <w:sz w:val="22"/>
                <w:szCs w:val="22"/>
              </w:rPr>
              <w:t xml:space="preserve"> or passes by a particular landmark</w:t>
            </w:r>
            <w:r w:rsidR="00AA0C0E">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they can be given a notification to validate the wayfinding route as they navigate the airport.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350"/>
        </w:trPr>
        <w:tc>
          <w:tcPr>
            <w:tcW w:w="625" w:type="dxa"/>
            <w:shd w:val="clear" w:color="auto" w:fill="D9D9D9"/>
            <w:vAlign w:val="center"/>
          </w:tcPr>
          <w:p w:rsidR="00A511CC" w:rsidRPr="00A511CC" w:rsidRDefault="00A511CC" w:rsidP="000071C5">
            <w:pPr>
              <w:jc w:val="center"/>
              <w:rPr>
                <w:rFonts w:ascii="Times New Roman" w:eastAsia="Calibri" w:hAnsi="Times New Roman"/>
                <w:b/>
                <w:i/>
                <w:sz w:val="22"/>
                <w:szCs w:val="22"/>
              </w:rPr>
            </w:pPr>
            <w:r w:rsidRPr="00A511CC">
              <w:rPr>
                <w:rFonts w:ascii="Times New Roman" w:eastAsia="Calibri" w:hAnsi="Times New Roman"/>
                <w:b/>
                <w:i/>
                <w:sz w:val="22"/>
                <w:szCs w:val="22"/>
              </w:rPr>
              <w:t>E.</w:t>
            </w:r>
          </w:p>
        </w:tc>
        <w:tc>
          <w:tcPr>
            <w:tcW w:w="9445" w:type="dxa"/>
            <w:gridSpan w:val="5"/>
            <w:shd w:val="clear" w:color="auto" w:fill="D9D9D9"/>
            <w:vAlign w:val="center"/>
          </w:tcPr>
          <w:p w:rsidR="00A511CC" w:rsidRPr="00A511CC" w:rsidRDefault="00A511CC" w:rsidP="00A511CC">
            <w:pPr>
              <w:rPr>
                <w:rFonts w:ascii="Times New Roman" w:eastAsia="Calibri" w:hAnsi="Times New Roman"/>
                <w:b/>
                <w:i/>
                <w:sz w:val="22"/>
                <w:szCs w:val="22"/>
              </w:rPr>
            </w:pPr>
            <w:r w:rsidRPr="00A511CC">
              <w:rPr>
                <w:rFonts w:ascii="Times New Roman" w:eastAsia="Calibri" w:hAnsi="Times New Roman"/>
                <w:b/>
                <w:i/>
                <w:sz w:val="22"/>
                <w:szCs w:val="22"/>
              </w:rPr>
              <w:t>Tolerance for Error</w:t>
            </w:r>
          </w:p>
        </w:tc>
      </w:tr>
      <w:tr w:rsidR="00A511CC" w:rsidRPr="00A511CC" w:rsidTr="00AA0C0E">
        <w:trPr>
          <w:cantSplit/>
          <w:trHeight w:val="278"/>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a.</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Utility: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visual, tactile</w:t>
            </w:r>
            <w:r w:rsidR="00AA0C0E">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and/or audio warnings to identify errors during wayfinding. Also see note on geofencing above.</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sensing capability to identify a traveler’s current location and orientation on an interactive plan of the airport.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iii.</w:t>
            </w:r>
          </w:p>
        </w:tc>
        <w:tc>
          <w:tcPr>
            <w:tcW w:w="5580" w:type="dxa"/>
            <w:shd w:val="clear" w:color="auto" w:fill="auto"/>
          </w:tcPr>
          <w:p w:rsidR="00A511CC" w:rsidRPr="00A511CC" w:rsidRDefault="00A511CC" w:rsidP="00AA0C0E">
            <w:pPr>
              <w:rPr>
                <w:rFonts w:ascii="Times New Roman" w:eastAsia="Calibri" w:hAnsi="Times New Roman"/>
                <w:sz w:val="22"/>
                <w:szCs w:val="22"/>
              </w:rPr>
            </w:pPr>
            <w:r w:rsidRPr="00A511CC">
              <w:rPr>
                <w:rFonts w:ascii="Times New Roman" w:eastAsia="Calibri" w:hAnsi="Times New Roman"/>
                <w:color w:val="000000"/>
                <w:sz w:val="22"/>
                <w:szCs w:val="22"/>
              </w:rPr>
              <w:t xml:space="preserve">Incorporate user tips to facilitate </w:t>
            </w:r>
            <w:r w:rsidR="00AA0C0E">
              <w:rPr>
                <w:rFonts w:ascii="Times New Roman" w:eastAsia="Calibri" w:hAnsi="Times New Roman"/>
                <w:color w:val="000000"/>
                <w:sz w:val="22"/>
                <w:szCs w:val="22"/>
              </w:rPr>
              <w:t xml:space="preserve">different phases of </w:t>
            </w:r>
            <w:r w:rsidRPr="00A511CC">
              <w:rPr>
                <w:rFonts w:ascii="Times New Roman" w:eastAsia="Calibri" w:hAnsi="Times New Roman"/>
                <w:color w:val="000000"/>
                <w:sz w:val="22"/>
                <w:szCs w:val="22"/>
              </w:rPr>
              <w:t xml:space="preserve">getting around </w:t>
            </w:r>
            <w:r w:rsidR="00AA0C0E">
              <w:rPr>
                <w:rFonts w:ascii="Times New Roman" w:eastAsia="Calibri" w:hAnsi="Times New Roman"/>
                <w:color w:val="000000"/>
                <w:sz w:val="22"/>
                <w:szCs w:val="22"/>
              </w:rPr>
              <w:t xml:space="preserve">the </w:t>
            </w:r>
            <w:r w:rsidRPr="00A511CC">
              <w:rPr>
                <w:rFonts w:ascii="Times New Roman" w:eastAsia="Calibri" w:hAnsi="Times New Roman"/>
                <w:color w:val="000000"/>
                <w:sz w:val="22"/>
                <w:szCs w:val="22"/>
              </w:rPr>
              <w:t>airport</w:t>
            </w:r>
            <w:r w:rsidR="00AA0C0E">
              <w:rPr>
                <w:rFonts w:ascii="Times New Roman" w:eastAsia="Calibri" w:hAnsi="Times New Roman"/>
                <w:color w:val="000000"/>
                <w:sz w:val="22"/>
                <w:szCs w:val="22"/>
              </w:rPr>
              <w:t>, such as</w:t>
            </w:r>
            <w:r w:rsidRPr="00A511CC">
              <w:rPr>
                <w:rFonts w:ascii="Times New Roman" w:eastAsia="Calibri" w:hAnsi="Times New Roman"/>
                <w:color w:val="000000"/>
                <w:sz w:val="22"/>
                <w:szCs w:val="22"/>
              </w:rPr>
              <w:t xml:space="preserve"> </w:t>
            </w:r>
            <w:r w:rsidR="00AA0C0E">
              <w:rPr>
                <w:rFonts w:ascii="Times New Roman" w:eastAsia="Calibri" w:hAnsi="Times New Roman"/>
                <w:color w:val="000000"/>
                <w:sz w:val="22"/>
                <w:szCs w:val="22"/>
              </w:rPr>
              <w:t>preparing to</w:t>
            </w:r>
            <w:r w:rsidRPr="00A511CC">
              <w:rPr>
                <w:rFonts w:ascii="Times New Roman" w:eastAsia="Calibri" w:hAnsi="Times New Roman"/>
                <w:color w:val="000000"/>
                <w:sz w:val="22"/>
                <w:szCs w:val="22"/>
              </w:rPr>
              <w:t xml:space="preserve"> go through security (have your ID out, wheelchair may cause delay, etc.), park</w:t>
            </w:r>
            <w:r w:rsidR="00AA0C0E">
              <w:rPr>
                <w:rFonts w:ascii="Times New Roman" w:eastAsia="Calibri" w:hAnsi="Times New Roman"/>
                <w:color w:val="000000"/>
                <w:sz w:val="22"/>
                <w:szCs w:val="22"/>
              </w:rPr>
              <w:t>ing</w:t>
            </w:r>
            <w:r w:rsidRPr="00A511CC">
              <w:rPr>
                <w:rFonts w:ascii="Times New Roman" w:eastAsia="Calibri" w:hAnsi="Times New Roman"/>
                <w:color w:val="000000"/>
                <w:sz w:val="22"/>
                <w:szCs w:val="22"/>
              </w:rPr>
              <w:t>, access</w:t>
            </w:r>
            <w:r w:rsidR="00AA0C0E">
              <w:rPr>
                <w:rFonts w:ascii="Times New Roman" w:eastAsia="Calibri" w:hAnsi="Times New Roman"/>
                <w:color w:val="000000"/>
                <w:sz w:val="22"/>
                <w:szCs w:val="22"/>
              </w:rPr>
              <w:t>ing</w:t>
            </w:r>
            <w:r w:rsidRPr="00A511CC">
              <w:rPr>
                <w:rFonts w:ascii="Times New Roman" w:eastAsia="Calibri" w:hAnsi="Times New Roman"/>
                <w:color w:val="000000"/>
                <w:sz w:val="22"/>
                <w:szCs w:val="22"/>
              </w:rPr>
              <w:t xml:space="preserve"> assistance, etc.</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Include map/interactive directional map to see progress and correct mistakes.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Add an auto timer for the user’s flight departure to avoid missing one’s flight.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Alert travelers of arrival at their destination.</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Identify each gate that is passed along the route to discourage unconscious actions.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lastRenderedPageBreak/>
              <w:t>viii.</w:t>
            </w:r>
          </w:p>
        </w:tc>
        <w:tc>
          <w:tcPr>
            <w:tcW w:w="5580" w:type="dxa"/>
            <w:shd w:val="clear" w:color="auto" w:fill="auto"/>
          </w:tcPr>
          <w:p w:rsidR="00A511CC" w:rsidRPr="00A511CC" w:rsidRDefault="00AA0C0E" w:rsidP="00AA0C0E">
            <w:pPr>
              <w:rPr>
                <w:rFonts w:ascii="Times New Roman" w:eastAsia="Calibri" w:hAnsi="Times New Roman"/>
                <w:sz w:val="22"/>
                <w:szCs w:val="22"/>
              </w:rPr>
            </w:pPr>
            <w:r>
              <w:rPr>
                <w:rFonts w:ascii="Times New Roman" w:eastAsia="Calibri" w:hAnsi="Times New Roman"/>
                <w:color w:val="000000"/>
                <w:sz w:val="22"/>
                <w:szCs w:val="22"/>
              </w:rPr>
              <w:t>Incorporate real-</w:t>
            </w:r>
            <w:r w:rsidR="00A511CC" w:rsidRPr="00A511CC">
              <w:rPr>
                <w:rFonts w:ascii="Times New Roman" w:eastAsia="Calibri" w:hAnsi="Times New Roman"/>
                <w:color w:val="000000"/>
                <w:sz w:val="22"/>
                <w:szCs w:val="22"/>
              </w:rPr>
              <w:t xml:space="preserve">time data about closed facilities and services </w:t>
            </w:r>
            <w:r>
              <w:rPr>
                <w:rFonts w:ascii="Times New Roman" w:eastAsia="Calibri" w:hAnsi="Times New Roman"/>
                <w:color w:val="000000"/>
                <w:sz w:val="22"/>
                <w:szCs w:val="22"/>
              </w:rPr>
              <w:t>(</w:t>
            </w:r>
            <w:r w:rsidR="00A511CC" w:rsidRPr="00A511CC">
              <w:rPr>
                <w:rFonts w:ascii="Times New Roman" w:eastAsia="Calibri" w:hAnsi="Times New Roman"/>
                <w:color w:val="000000"/>
                <w:sz w:val="22"/>
                <w:szCs w:val="22"/>
              </w:rPr>
              <w:t>like a security checkpoint</w:t>
            </w:r>
            <w:r>
              <w:rPr>
                <w:rFonts w:ascii="Times New Roman" w:eastAsia="Calibri" w:hAnsi="Times New Roman"/>
                <w:color w:val="000000"/>
                <w:sz w:val="22"/>
                <w:szCs w:val="22"/>
              </w:rPr>
              <w:t>)</w:t>
            </w:r>
            <w:r w:rsidR="00A511CC" w:rsidRPr="00A511CC">
              <w:rPr>
                <w:rFonts w:ascii="Times New Roman" w:eastAsia="Calibri" w:hAnsi="Times New Roman"/>
                <w:color w:val="000000"/>
                <w:sz w:val="22"/>
                <w:szCs w:val="22"/>
              </w:rPr>
              <w:t xml:space="preserve"> </w:t>
            </w:r>
            <w:r>
              <w:rPr>
                <w:rFonts w:ascii="Times New Roman" w:eastAsia="Calibri" w:hAnsi="Times New Roman"/>
                <w:color w:val="000000"/>
                <w:sz w:val="22"/>
                <w:szCs w:val="22"/>
              </w:rPr>
              <w:t>and</w:t>
            </w:r>
            <w:r w:rsidR="00A511CC" w:rsidRPr="00A511CC">
              <w:rPr>
                <w:rFonts w:ascii="Times New Roman" w:eastAsia="Calibri" w:hAnsi="Times New Roman"/>
                <w:color w:val="000000"/>
                <w:sz w:val="22"/>
                <w:szCs w:val="22"/>
              </w:rPr>
              <w:t xml:space="preserve"> include vertical transitions like escalators and elevators</w:t>
            </w:r>
            <w:r>
              <w:rPr>
                <w:rFonts w:ascii="Times New Roman" w:eastAsia="Calibri" w:hAnsi="Times New Roman"/>
                <w:color w:val="000000"/>
                <w:sz w:val="22"/>
                <w:szCs w:val="22"/>
              </w:rPr>
              <w:t>. T</w:t>
            </w:r>
            <w:r w:rsidR="00A511CC" w:rsidRPr="00A511CC">
              <w:rPr>
                <w:rFonts w:ascii="Times New Roman" w:eastAsia="Calibri" w:hAnsi="Times New Roman"/>
                <w:color w:val="000000"/>
                <w:sz w:val="22"/>
                <w:szCs w:val="22"/>
              </w:rPr>
              <w:t>he app</w:t>
            </w:r>
            <w:r>
              <w:rPr>
                <w:rFonts w:ascii="Times New Roman" w:eastAsia="Calibri" w:hAnsi="Times New Roman"/>
                <w:color w:val="000000"/>
                <w:sz w:val="22"/>
                <w:szCs w:val="22"/>
              </w:rPr>
              <w:t>lication</w:t>
            </w:r>
            <w:r w:rsidR="00A511CC" w:rsidRPr="00A511CC">
              <w:rPr>
                <w:rFonts w:ascii="Times New Roman" w:eastAsia="Calibri" w:hAnsi="Times New Roman"/>
                <w:color w:val="000000"/>
                <w:sz w:val="22"/>
                <w:szCs w:val="22"/>
              </w:rPr>
              <w:t xml:space="preserve"> should adjust wayfinding routes in real time to avoid routing a user to a closed facility.</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296"/>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b.</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Usability: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fail-safe directions by ensuring that photographs and descriptions of destinations line up with the angle</w:t>
            </w:r>
            <w:r w:rsidR="00AA0C0E">
              <w:rPr>
                <w:rFonts w:ascii="Times New Roman" w:eastAsia="Calibri" w:hAnsi="Times New Roman"/>
                <w:color w:val="000000"/>
                <w:sz w:val="22"/>
                <w:szCs w:val="22"/>
              </w:rPr>
              <w:t xml:space="preserve"> that</w:t>
            </w:r>
            <w:r w:rsidRPr="00A511CC">
              <w:rPr>
                <w:rFonts w:ascii="Times New Roman" w:eastAsia="Calibri" w:hAnsi="Times New Roman"/>
                <w:color w:val="000000"/>
                <w:sz w:val="22"/>
                <w:szCs w:val="22"/>
              </w:rPr>
              <w:t xml:space="preserve"> the user will be facing.</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visual, tactile</w:t>
            </w:r>
            <w:r w:rsidR="00AA0C0E">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and/or audio verification outputs to affirm or confirm a selection (e.g., “A</w:t>
            </w:r>
            <w:r w:rsidR="00AA0C0E">
              <w:rPr>
                <w:rFonts w:ascii="Times New Roman" w:eastAsia="Calibri" w:hAnsi="Times New Roman"/>
                <w:color w:val="000000"/>
                <w:sz w:val="22"/>
                <w:szCs w:val="22"/>
              </w:rPr>
              <w:t>re you sure you want to choose ‘</w:t>
            </w:r>
            <w:r w:rsidRPr="00A511CC">
              <w:rPr>
                <w:rFonts w:ascii="Times New Roman" w:eastAsia="Calibri" w:hAnsi="Times New Roman"/>
                <w:color w:val="000000"/>
                <w:sz w:val="22"/>
                <w:szCs w:val="22"/>
              </w:rPr>
              <w:t>find restroom?</w:t>
            </w:r>
            <w:r w:rsidR="00AA0C0E">
              <w:rPr>
                <w:rFonts w:ascii="Times New Roman" w:eastAsia="Calibri" w:hAnsi="Times New Roman"/>
                <w:color w:val="000000"/>
                <w:sz w:val="22"/>
                <w:szCs w:val="22"/>
              </w:rPr>
              <w:t>’</w:t>
            </w:r>
            <w:r w:rsidRPr="00A511CC">
              <w:rPr>
                <w:rFonts w:ascii="Times New Roman" w:eastAsia="Calibri" w:hAnsi="Times New Roman"/>
                <w:color w:val="000000"/>
                <w:sz w:val="22"/>
                <w:szCs w:val="22"/>
              </w:rPr>
              <w: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Provide sufficient and redundant detail in the directions such as number of feet and use of landmarks/signs/geofences to avoid errors.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 xml:space="preserve">Provide redundant route details, including the provision of landmarks (e.g., </w:t>
            </w:r>
            <w:r w:rsidR="00AA0C0E">
              <w:rPr>
                <w:rFonts w:ascii="Times New Roman" w:eastAsia="Calibri" w:hAnsi="Times New Roman"/>
                <w:color w:val="000000"/>
                <w:sz w:val="22"/>
                <w:szCs w:val="22"/>
              </w:rPr>
              <w:t>“walk past the drinking fountain”</w:t>
            </w:r>
            <w:r w:rsidRPr="00A511CC">
              <w:rPr>
                <w:rFonts w:ascii="Times New Roman" w:eastAsia="Calibri" w:hAnsi="Times New Roman"/>
                <w:color w:val="000000"/>
                <w:sz w:val="22"/>
                <w:szCs w:val="22"/>
              </w:rPr>
              <w:t xml:space="preserve">), distance (e.g., </w:t>
            </w:r>
            <w:r w:rsidR="00AA0C0E">
              <w:rPr>
                <w:rFonts w:ascii="Times New Roman" w:eastAsia="Calibri" w:hAnsi="Times New Roman"/>
                <w:color w:val="000000"/>
                <w:sz w:val="22"/>
                <w:szCs w:val="22"/>
              </w:rPr>
              <w:t>“</w:t>
            </w:r>
            <w:r w:rsidRPr="00A511CC">
              <w:rPr>
                <w:rFonts w:ascii="Times New Roman" w:eastAsia="Calibri" w:hAnsi="Times New Roman"/>
                <w:color w:val="000000"/>
                <w:sz w:val="22"/>
                <w:szCs w:val="22"/>
              </w:rPr>
              <w:t>walk 20 feet until you reach the drinking fountain</w:t>
            </w:r>
            <w:r w:rsidR="00AA0C0E">
              <w:rPr>
                <w:rFonts w:ascii="Times New Roman" w:eastAsia="Calibri" w:hAnsi="Times New Roman"/>
                <w:color w:val="000000"/>
                <w:sz w:val="22"/>
                <w:szCs w:val="22"/>
              </w:rPr>
              <w:t>”</w:t>
            </w:r>
            <w:r w:rsidRPr="00A511CC">
              <w:rPr>
                <w:rFonts w:ascii="Times New Roman" w:eastAsia="Calibri" w:hAnsi="Times New Roman"/>
                <w:color w:val="000000"/>
                <w:sz w:val="22"/>
                <w:szCs w:val="22"/>
              </w:rPr>
              <w:t>)</w:t>
            </w:r>
            <w:r w:rsidR="00AA0C0E">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and compass directions.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Automatically select the units for distance based on the locale that the user has selected on the mobile device (e.g., use “imperial” for U.S. English locale), but also offer a manual option to choose metric or imperial.</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 xml:space="preserve">Provide redundant multimodal feedback to alert the user of their arrival at </w:t>
            </w:r>
            <w:r w:rsidR="004B71EB">
              <w:rPr>
                <w:rFonts w:ascii="Times New Roman" w:eastAsia="Calibri" w:hAnsi="Times New Roman"/>
                <w:color w:val="000000"/>
                <w:sz w:val="22"/>
                <w:szCs w:val="22"/>
              </w:rPr>
              <w:t xml:space="preserve">a </w:t>
            </w:r>
            <w:r w:rsidRPr="00A511CC">
              <w:rPr>
                <w:rFonts w:ascii="Times New Roman" w:eastAsia="Calibri" w:hAnsi="Times New Roman"/>
                <w:color w:val="000000"/>
                <w:sz w:val="22"/>
                <w:szCs w:val="22"/>
              </w:rPr>
              <w:t>destination.</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Understand and anticipate that the user may be interrupted during navigation and need to close and re-open the application (e.g., when goi</w:t>
            </w:r>
            <w:r w:rsidR="004B71EB">
              <w:rPr>
                <w:rFonts w:ascii="Times New Roman" w:eastAsia="Calibri" w:hAnsi="Times New Roman"/>
                <w:color w:val="000000"/>
                <w:sz w:val="22"/>
                <w:szCs w:val="22"/>
              </w:rPr>
              <w:t>ng through security checkpoints or</w:t>
            </w:r>
            <w:r w:rsidRPr="00A511CC">
              <w:rPr>
                <w:rFonts w:ascii="Times New Roman" w:eastAsia="Calibri" w:hAnsi="Times New Roman"/>
                <w:color w:val="000000"/>
                <w:sz w:val="22"/>
                <w:szCs w:val="22"/>
              </w:rPr>
              <w:t xml:space="preserve"> switching to another app</w:t>
            </w:r>
            <w:r w:rsidR="004B71EB">
              <w:rPr>
                <w:rFonts w:ascii="Times New Roman" w:eastAsia="Calibri" w:hAnsi="Times New Roman"/>
                <w:color w:val="000000"/>
                <w:sz w:val="22"/>
                <w:szCs w:val="22"/>
              </w:rPr>
              <w:t>lication</w:t>
            </w:r>
            <w:r w:rsidRPr="00A511CC">
              <w:rPr>
                <w:rFonts w:ascii="Times New Roman" w:eastAsia="Calibri" w:hAnsi="Times New Roman"/>
                <w:color w:val="000000"/>
                <w:sz w:val="22"/>
                <w:szCs w:val="22"/>
              </w:rPr>
              <w:t xml:space="preserve"> to scan a ticket).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350"/>
        </w:trPr>
        <w:tc>
          <w:tcPr>
            <w:tcW w:w="625" w:type="dxa"/>
            <w:shd w:val="clear" w:color="auto" w:fill="D9D9D9"/>
            <w:vAlign w:val="center"/>
          </w:tcPr>
          <w:p w:rsidR="00A511CC" w:rsidRPr="00A511CC" w:rsidRDefault="00A511CC" w:rsidP="000071C5">
            <w:pPr>
              <w:jc w:val="center"/>
              <w:rPr>
                <w:rFonts w:ascii="Times New Roman" w:eastAsia="Calibri" w:hAnsi="Times New Roman"/>
                <w:b/>
                <w:i/>
                <w:sz w:val="22"/>
                <w:szCs w:val="22"/>
              </w:rPr>
            </w:pPr>
            <w:r w:rsidRPr="00A511CC">
              <w:rPr>
                <w:rFonts w:ascii="Times New Roman" w:eastAsia="Calibri" w:hAnsi="Times New Roman"/>
                <w:b/>
                <w:i/>
                <w:sz w:val="22"/>
                <w:szCs w:val="22"/>
              </w:rPr>
              <w:t>F.</w:t>
            </w:r>
          </w:p>
        </w:tc>
        <w:tc>
          <w:tcPr>
            <w:tcW w:w="9445" w:type="dxa"/>
            <w:gridSpan w:val="5"/>
            <w:shd w:val="clear" w:color="auto" w:fill="D9D9D9"/>
            <w:vAlign w:val="center"/>
          </w:tcPr>
          <w:p w:rsidR="00A511CC" w:rsidRPr="00A511CC" w:rsidRDefault="00A511CC" w:rsidP="00A511CC">
            <w:pPr>
              <w:rPr>
                <w:rFonts w:ascii="Times New Roman" w:eastAsia="Calibri" w:hAnsi="Times New Roman"/>
                <w:b/>
                <w:i/>
                <w:sz w:val="22"/>
                <w:szCs w:val="22"/>
              </w:rPr>
            </w:pPr>
            <w:r w:rsidRPr="00A511CC">
              <w:rPr>
                <w:rFonts w:ascii="Times New Roman" w:eastAsia="Calibri" w:hAnsi="Times New Roman"/>
                <w:b/>
                <w:i/>
                <w:sz w:val="22"/>
                <w:szCs w:val="22"/>
              </w:rPr>
              <w:t>Low Physical Effort</w:t>
            </w:r>
          </w:p>
        </w:tc>
      </w:tr>
      <w:tr w:rsidR="00A511CC" w:rsidRPr="00A511CC" w:rsidTr="00AA0C0E">
        <w:trPr>
          <w:cantSplit/>
          <w:trHeight w:val="287"/>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a.</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Utility: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Wayfinding information should be appropriate for a user’s abilities.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278"/>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b.</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Usability: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The interface should be appropriate for a user’s abilities.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Locate buttons along the top, bottom</w:t>
            </w:r>
            <w:r w:rsidR="004B71EB">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and sides of the interface where they can be easily found and operated.</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Where possible, use one column of information to facilitate screen reading.</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The order defined for screen reading elements should match the logical order in which the information should be presented to the user.</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When re-opening the application after an accidental shutdown, the start-up should bring the user back to where he/she left off.</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Minimize scrolling and other repetitive actions such as double tap and hitting “next” after every direction.</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lastRenderedPageBreak/>
              <w:t>vii.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Large touch-screen targets (e.g. buttons or check boxes) are easier to activate to turn features on/off than slide controls that require both accuracy and hand movement.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viii.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 xml:space="preserve">Having a </w:t>
            </w:r>
            <w:r w:rsidR="004B71EB">
              <w:rPr>
                <w:rFonts w:ascii="Times New Roman" w:eastAsia="Calibri" w:hAnsi="Times New Roman"/>
                <w:color w:val="000000"/>
                <w:sz w:val="22"/>
                <w:szCs w:val="22"/>
              </w:rPr>
              <w:t>Bluetooth-</w:t>
            </w:r>
            <w:r w:rsidRPr="00A511CC">
              <w:rPr>
                <w:rFonts w:ascii="Times New Roman" w:eastAsia="Calibri" w:hAnsi="Times New Roman"/>
                <w:color w:val="000000"/>
                <w:sz w:val="22"/>
                <w:szCs w:val="22"/>
              </w:rPr>
              <w:t>controllable audio menu allowing for little hand use is helpful for both travelers who are blind and those with limited manual dexterity.</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350"/>
        </w:trPr>
        <w:tc>
          <w:tcPr>
            <w:tcW w:w="625" w:type="dxa"/>
            <w:shd w:val="clear" w:color="auto" w:fill="D9D9D9"/>
            <w:vAlign w:val="center"/>
          </w:tcPr>
          <w:p w:rsidR="00A511CC" w:rsidRPr="00A511CC" w:rsidRDefault="00A511CC" w:rsidP="000071C5">
            <w:pPr>
              <w:jc w:val="center"/>
              <w:rPr>
                <w:rFonts w:ascii="Times New Roman" w:eastAsia="Calibri" w:hAnsi="Times New Roman"/>
                <w:b/>
                <w:i/>
                <w:sz w:val="22"/>
                <w:szCs w:val="22"/>
              </w:rPr>
            </w:pPr>
            <w:r w:rsidRPr="00A511CC">
              <w:rPr>
                <w:rFonts w:ascii="Times New Roman" w:eastAsia="Calibri" w:hAnsi="Times New Roman"/>
                <w:b/>
                <w:i/>
                <w:sz w:val="22"/>
                <w:szCs w:val="22"/>
              </w:rPr>
              <w:t>G.</w:t>
            </w:r>
          </w:p>
        </w:tc>
        <w:tc>
          <w:tcPr>
            <w:tcW w:w="9445" w:type="dxa"/>
            <w:gridSpan w:val="5"/>
            <w:shd w:val="clear" w:color="auto" w:fill="D9D9D9"/>
            <w:vAlign w:val="center"/>
          </w:tcPr>
          <w:p w:rsidR="00A511CC" w:rsidRPr="00A511CC" w:rsidRDefault="00A511CC" w:rsidP="004B71EB">
            <w:pPr>
              <w:rPr>
                <w:rFonts w:ascii="Times New Roman" w:eastAsia="Calibri" w:hAnsi="Times New Roman"/>
                <w:b/>
                <w:i/>
                <w:sz w:val="22"/>
                <w:szCs w:val="22"/>
              </w:rPr>
            </w:pPr>
            <w:r w:rsidRPr="00A511CC">
              <w:rPr>
                <w:rFonts w:ascii="Times New Roman" w:eastAsia="Calibri" w:hAnsi="Times New Roman"/>
                <w:b/>
                <w:i/>
                <w:sz w:val="22"/>
                <w:szCs w:val="22"/>
              </w:rPr>
              <w:t xml:space="preserve">Size and Space for Approach </w:t>
            </w:r>
            <w:r w:rsidR="004B71EB">
              <w:rPr>
                <w:rFonts w:ascii="Times New Roman" w:eastAsia="Calibri" w:hAnsi="Times New Roman"/>
                <w:b/>
                <w:i/>
                <w:sz w:val="22"/>
                <w:szCs w:val="22"/>
              </w:rPr>
              <w:t>and</w:t>
            </w:r>
            <w:r w:rsidRPr="00A511CC">
              <w:rPr>
                <w:rFonts w:ascii="Times New Roman" w:eastAsia="Calibri" w:hAnsi="Times New Roman"/>
                <w:b/>
                <w:i/>
                <w:sz w:val="22"/>
                <w:szCs w:val="22"/>
              </w:rPr>
              <w:t xml:space="preserve"> Use</w:t>
            </w:r>
          </w:p>
        </w:tc>
      </w:tr>
      <w:tr w:rsidR="00A511CC" w:rsidRPr="00A511CC" w:rsidTr="00AA0C0E">
        <w:trPr>
          <w:cantSplit/>
          <w:trHeight w:val="323"/>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a.</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Utility: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Photographs should provide a clear line of sight to important wayfinding elements.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Height w:val="287"/>
        </w:trPr>
        <w:tc>
          <w:tcPr>
            <w:tcW w:w="625" w:type="dxa"/>
            <w:shd w:val="clear" w:color="auto" w:fill="F2F2F2"/>
            <w:vAlign w:val="center"/>
          </w:tcPr>
          <w:p w:rsidR="00A511CC" w:rsidRPr="00A511CC" w:rsidRDefault="00A511CC" w:rsidP="000071C5">
            <w:pPr>
              <w:jc w:val="center"/>
              <w:rPr>
                <w:rFonts w:ascii="Times New Roman" w:eastAsia="Calibri" w:hAnsi="Times New Roman"/>
                <w:i/>
                <w:sz w:val="22"/>
                <w:szCs w:val="22"/>
              </w:rPr>
            </w:pPr>
            <w:r w:rsidRPr="00A511CC">
              <w:rPr>
                <w:rFonts w:ascii="Times New Roman" w:eastAsia="Calibri" w:hAnsi="Times New Roman"/>
                <w:i/>
                <w:sz w:val="22"/>
                <w:szCs w:val="22"/>
              </w:rPr>
              <w:t>b.</w:t>
            </w:r>
          </w:p>
        </w:tc>
        <w:tc>
          <w:tcPr>
            <w:tcW w:w="9445" w:type="dxa"/>
            <w:gridSpan w:val="5"/>
            <w:shd w:val="clear" w:color="auto" w:fill="F2F2F2"/>
            <w:vAlign w:val="center"/>
          </w:tcPr>
          <w:p w:rsidR="00A511CC" w:rsidRPr="00A511CC" w:rsidRDefault="00A511CC" w:rsidP="00A511CC">
            <w:pPr>
              <w:rPr>
                <w:rFonts w:ascii="Times New Roman" w:eastAsia="Calibri" w:hAnsi="Times New Roman"/>
                <w:i/>
                <w:sz w:val="22"/>
                <w:szCs w:val="22"/>
              </w:rPr>
            </w:pPr>
            <w:r w:rsidRPr="00A511CC">
              <w:rPr>
                <w:rFonts w:ascii="Times New Roman" w:eastAsia="Calibri" w:hAnsi="Times New Roman"/>
                <w:i/>
                <w:sz w:val="22"/>
                <w:szCs w:val="22"/>
              </w:rPr>
              <w:t>Usability:</w:t>
            </w: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w:t>
            </w:r>
          </w:p>
        </w:tc>
        <w:tc>
          <w:tcPr>
            <w:tcW w:w="5580" w:type="dxa"/>
            <w:shd w:val="clear" w:color="auto" w:fill="auto"/>
          </w:tcPr>
          <w:p w:rsidR="00A511CC" w:rsidRPr="00A511CC" w:rsidRDefault="00A511CC" w:rsidP="004B71EB">
            <w:pPr>
              <w:rPr>
                <w:rFonts w:ascii="Times New Roman" w:eastAsia="Calibri" w:hAnsi="Times New Roman"/>
                <w:sz w:val="22"/>
                <w:szCs w:val="22"/>
              </w:rPr>
            </w:pPr>
            <w:r w:rsidRPr="00A511CC">
              <w:rPr>
                <w:rFonts w:ascii="Times New Roman" w:eastAsia="Calibri" w:hAnsi="Times New Roman"/>
                <w:color w:val="000000"/>
                <w:sz w:val="22"/>
                <w:szCs w:val="22"/>
              </w:rPr>
              <w:t>Applications should be compatible with all desktop and mobile devices to accommodate needs for screens and interfaces</w:t>
            </w:r>
            <w:r w:rsidR="004B71EB">
              <w:rPr>
                <w:rFonts w:ascii="Times New Roman" w:eastAsia="Calibri" w:hAnsi="Times New Roman"/>
                <w:color w:val="000000"/>
                <w:sz w:val="22"/>
                <w:szCs w:val="22"/>
              </w:rPr>
              <w:t xml:space="preserve"> of </w:t>
            </w:r>
            <w:r w:rsidR="004B71EB" w:rsidRPr="00A511CC">
              <w:rPr>
                <w:rFonts w:ascii="Times New Roman" w:eastAsia="Calibri" w:hAnsi="Times New Roman"/>
                <w:color w:val="000000"/>
                <w:sz w:val="22"/>
                <w:szCs w:val="22"/>
              </w:rPr>
              <w:t>different size</w:t>
            </w:r>
            <w:r w:rsidR="004B71EB">
              <w:rPr>
                <w:rFonts w:ascii="Times New Roman" w:eastAsia="Calibri" w:hAnsi="Times New Roman"/>
                <w:color w:val="000000"/>
                <w:sz w:val="22"/>
                <w:szCs w:val="22"/>
              </w:rPr>
              <w:t>s</w:t>
            </w:r>
            <w:r w:rsidRPr="00A511CC">
              <w:rPr>
                <w:rFonts w:ascii="Times New Roman" w:eastAsia="Calibri" w:hAnsi="Times New Roman"/>
                <w:color w:val="000000"/>
                <w:sz w:val="22"/>
                <w:szCs w:val="22"/>
              </w:rPr>
              <w: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w:t>
            </w:r>
          </w:p>
        </w:tc>
        <w:tc>
          <w:tcPr>
            <w:tcW w:w="5580" w:type="dxa"/>
            <w:shd w:val="clear" w:color="auto" w:fill="auto"/>
          </w:tcPr>
          <w:p w:rsidR="00A511CC" w:rsidRPr="00A511CC" w:rsidRDefault="00A511CC" w:rsidP="004B71EB">
            <w:pPr>
              <w:rPr>
                <w:rFonts w:ascii="Times New Roman" w:eastAsia="Calibri" w:hAnsi="Times New Roman"/>
                <w:sz w:val="22"/>
                <w:szCs w:val="22"/>
              </w:rPr>
            </w:pPr>
            <w:r w:rsidRPr="00A511CC">
              <w:rPr>
                <w:rFonts w:ascii="Times New Roman" w:eastAsia="Calibri" w:hAnsi="Times New Roman"/>
                <w:color w:val="000000"/>
                <w:sz w:val="22"/>
                <w:szCs w:val="22"/>
              </w:rPr>
              <w:t>All buttons should be large enough size for users with a range of dexterity ability and variations in hand sizes</w:t>
            </w:r>
            <w:r w:rsidR="004B71EB">
              <w:rPr>
                <w:rFonts w:ascii="Times New Roman" w:eastAsia="Calibri" w:hAnsi="Times New Roman"/>
                <w:color w:val="000000"/>
                <w:sz w:val="22"/>
                <w:szCs w:val="22"/>
              </w:rPr>
              <w:t xml:space="preserve"> to target them</w:t>
            </w:r>
            <w:r w:rsidRPr="00A511CC">
              <w:rPr>
                <w:rFonts w:ascii="Times New Roman" w:eastAsia="Calibri" w:hAnsi="Times New Roman"/>
                <w:color w:val="000000"/>
                <w:sz w:val="22"/>
                <w:szCs w:val="22"/>
              </w:rPr>
              <w:t>.</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iii.</w:t>
            </w:r>
          </w:p>
        </w:tc>
        <w:tc>
          <w:tcPr>
            <w:tcW w:w="5580" w:type="dxa"/>
            <w:shd w:val="clear" w:color="auto" w:fill="auto"/>
          </w:tcPr>
          <w:p w:rsidR="00A511CC" w:rsidRPr="00A511CC" w:rsidRDefault="00A511CC" w:rsidP="004B71EB">
            <w:pPr>
              <w:rPr>
                <w:rFonts w:ascii="Times New Roman" w:eastAsia="Calibri" w:hAnsi="Times New Roman"/>
                <w:sz w:val="22"/>
                <w:szCs w:val="22"/>
              </w:rPr>
            </w:pPr>
            <w:r w:rsidRPr="00A511CC">
              <w:rPr>
                <w:rFonts w:ascii="Times New Roman" w:eastAsia="Calibri" w:hAnsi="Times New Roman"/>
                <w:color w:val="000000"/>
                <w:sz w:val="22"/>
                <w:szCs w:val="22"/>
              </w:rPr>
              <w:t xml:space="preserve">Include as little information on a screen as possible to enable active areas of </w:t>
            </w:r>
            <w:r w:rsidR="004B71EB">
              <w:rPr>
                <w:rFonts w:ascii="Times New Roman" w:eastAsia="Calibri" w:hAnsi="Times New Roman"/>
                <w:color w:val="000000"/>
                <w:sz w:val="22"/>
                <w:szCs w:val="22"/>
              </w:rPr>
              <w:t xml:space="preserve">the </w:t>
            </w:r>
            <w:r w:rsidRPr="00A511CC">
              <w:rPr>
                <w:rFonts w:ascii="Times New Roman" w:eastAsia="Calibri" w:hAnsi="Times New Roman"/>
                <w:color w:val="000000"/>
                <w:sz w:val="22"/>
                <w:szCs w:val="22"/>
              </w:rPr>
              <w:t>screen to be as large as possible</w:t>
            </w:r>
            <w:r w:rsidR="004B71EB">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enabling users to </w:t>
            </w:r>
            <w:r w:rsidR="004B71EB">
              <w:rPr>
                <w:rFonts w:ascii="Times New Roman" w:eastAsia="Calibri" w:hAnsi="Times New Roman"/>
                <w:color w:val="000000"/>
                <w:sz w:val="22"/>
                <w:szCs w:val="22"/>
              </w:rPr>
              <w:t>apply</w:t>
            </w:r>
            <w:r w:rsidRPr="00A511CC">
              <w:rPr>
                <w:rFonts w:ascii="Times New Roman" w:eastAsia="Calibri" w:hAnsi="Times New Roman"/>
                <w:color w:val="000000"/>
                <w:sz w:val="22"/>
                <w:szCs w:val="22"/>
              </w:rPr>
              <w:t xml:space="preserve"> reasonable operating forces.</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iv.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All the buttons should be placed in the corners or the edges of the screen</w:t>
            </w:r>
            <w:r w:rsidR="004B71EB">
              <w:rPr>
                <w:rFonts w:ascii="Times New Roman" w:eastAsia="Calibri" w:hAnsi="Times New Roman"/>
                <w:color w:val="000000"/>
                <w:sz w:val="22"/>
                <w:szCs w:val="22"/>
              </w:rPr>
              <w:t>,</w:t>
            </w:r>
            <w:r w:rsidRPr="00A511CC">
              <w:rPr>
                <w:rFonts w:ascii="Times New Roman" w:eastAsia="Calibri" w:hAnsi="Times New Roman"/>
                <w:color w:val="000000"/>
                <w:sz w:val="22"/>
                <w:szCs w:val="22"/>
              </w:rPr>
              <w:t xml:space="preserve"> allowing easier navigation for users who have difficulty seeing the screen.</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r w:rsidR="00A511CC" w:rsidRPr="00A511CC" w:rsidTr="00AA0C0E">
        <w:trPr>
          <w:cantSplit/>
        </w:trPr>
        <w:tc>
          <w:tcPr>
            <w:tcW w:w="625" w:type="dxa"/>
            <w:shd w:val="clear" w:color="auto" w:fill="auto"/>
          </w:tcPr>
          <w:p w:rsidR="00A511CC" w:rsidRPr="00A511CC" w:rsidRDefault="00A511CC" w:rsidP="000071C5">
            <w:pPr>
              <w:jc w:val="center"/>
              <w:rPr>
                <w:rFonts w:ascii="Times New Roman" w:eastAsia="Calibri" w:hAnsi="Times New Roman"/>
                <w:sz w:val="22"/>
                <w:szCs w:val="22"/>
              </w:rPr>
            </w:pPr>
            <w:r w:rsidRPr="00A511CC">
              <w:rPr>
                <w:rFonts w:ascii="Times New Roman" w:eastAsia="Calibri" w:hAnsi="Times New Roman"/>
                <w:sz w:val="22"/>
                <w:szCs w:val="22"/>
              </w:rPr>
              <w:t>v.</w:t>
            </w:r>
          </w:p>
        </w:tc>
        <w:tc>
          <w:tcPr>
            <w:tcW w:w="5580" w:type="dxa"/>
            <w:shd w:val="clear" w:color="auto" w:fill="auto"/>
          </w:tcPr>
          <w:p w:rsidR="00A511CC" w:rsidRPr="00A511CC" w:rsidRDefault="00A511CC" w:rsidP="00A511CC">
            <w:pPr>
              <w:rPr>
                <w:rFonts w:ascii="Times New Roman" w:eastAsia="Calibri" w:hAnsi="Times New Roman"/>
                <w:sz w:val="22"/>
                <w:szCs w:val="22"/>
              </w:rPr>
            </w:pPr>
            <w:r w:rsidRPr="00A511CC">
              <w:rPr>
                <w:rFonts w:ascii="Times New Roman" w:eastAsia="Calibri" w:hAnsi="Times New Roman"/>
                <w:color w:val="000000"/>
                <w:sz w:val="22"/>
                <w:szCs w:val="22"/>
              </w:rPr>
              <w:t xml:space="preserve">Provide adequate sizes of objects and space on the screen for use of assistive </w:t>
            </w:r>
            <w:r w:rsidR="004B71EB">
              <w:rPr>
                <w:rFonts w:ascii="Times New Roman" w:eastAsia="Calibri" w:hAnsi="Times New Roman"/>
                <w:color w:val="000000"/>
                <w:sz w:val="22"/>
                <w:szCs w:val="22"/>
              </w:rPr>
              <w:t xml:space="preserve">technologies (e.g., mouthstick and </w:t>
            </w:r>
            <w:r w:rsidRPr="00A511CC">
              <w:rPr>
                <w:rFonts w:ascii="Times New Roman" w:eastAsia="Calibri" w:hAnsi="Times New Roman"/>
                <w:color w:val="000000"/>
                <w:sz w:val="22"/>
                <w:szCs w:val="22"/>
              </w:rPr>
              <w:t>pointer) as input device.</w:t>
            </w: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990" w:type="dxa"/>
            <w:shd w:val="clear" w:color="auto" w:fill="auto"/>
          </w:tcPr>
          <w:p w:rsidR="00A511CC" w:rsidRPr="00A511CC" w:rsidRDefault="00A511CC" w:rsidP="00A511CC">
            <w:pPr>
              <w:rPr>
                <w:rFonts w:ascii="Times New Roman" w:eastAsia="Calibri" w:hAnsi="Times New Roman"/>
                <w:sz w:val="22"/>
                <w:szCs w:val="22"/>
              </w:rPr>
            </w:pPr>
          </w:p>
        </w:tc>
        <w:tc>
          <w:tcPr>
            <w:tcW w:w="895" w:type="dxa"/>
            <w:shd w:val="clear" w:color="auto" w:fill="auto"/>
          </w:tcPr>
          <w:p w:rsidR="00A511CC" w:rsidRPr="00A511CC" w:rsidRDefault="00A511CC" w:rsidP="00A511CC">
            <w:pPr>
              <w:rPr>
                <w:rFonts w:ascii="Times New Roman" w:eastAsia="Calibri" w:hAnsi="Times New Roman"/>
                <w:sz w:val="22"/>
                <w:szCs w:val="22"/>
              </w:rPr>
            </w:pPr>
          </w:p>
        </w:tc>
      </w:tr>
    </w:tbl>
    <w:p w:rsidR="00A511CC" w:rsidRPr="00A511CC" w:rsidRDefault="00A511CC" w:rsidP="00A511CC">
      <w:pPr>
        <w:pStyle w:val="TX"/>
        <w:ind w:firstLine="0"/>
      </w:pPr>
    </w:p>
    <w:sectPr w:rsidR="00A511CC" w:rsidRPr="00A511CC" w:rsidSect="00727C32">
      <w:headerReference w:type="default" r:id="rId8"/>
      <w:footerReference w:type="default" r:id="rId9"/>
      <w:footnotePr>
        <w:pos w:val="sectEnd"/>
        <w:numStart w:val="0"/>
      </w:footnotePr>
      <w:endnotePr>
        <w:numFmt w:val="decimal"/>
        <w:numStart w:val="0"/>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11" w:rsidRDefault="002F3611">
      <w:r>
        <w:separator/>
      </w:r>
    </w:p>
  </w:endnote>
  <w:endnote w:type="continuationSeparator" w:id="0">
    <w:p w:rsidR="002F3611" w:rsidRDefault="002F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Italic">
    <w:altName w:val="Arial"/>
    <w:charset w:val="59"/>
    <w:family w:val="auto"/>
    <w:pitch w:val="variable"/>
    <w:sig w:usb0="E0000AFF" w:usb1="00007843" w:usb2="00000001" w:usb3="00000000" w:csb0="000001B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CE" w:rsidRPr="007C699C" w:rsidRDefault="003F7416" w:rsidP="007C699C">
    <w:pPr>
      <w:pStyle w:val="Footer"/>
      <w:jc w:val="center"/>
      <w:rPr>
        <w:rFonts w:ascii="Arial" w:hAnsi="Arial" w:cs="Arial"/>
        <w:sz w:val="18"/>
        <w:szCs w:val="18"/>
      </w:rPr>
    </w:pPr>
    <w:r>
      <w:rPr>
        <w:rFonts w:ascii="Arial" w:hAnsi="Arial" w:cs="Arial"/>
        <w:sz w:val="18"/>
        <w:szCs w:val="18"/>
      </w:rPr>
      <w:t>B</w:t>
    </w:r>
    <w:r w:rsidR="006D60DB" w:rsidRPr="00727C32">
      <w:rPr>
        <w:rFonts w:ascii="Arial" w:hAnsi="Arial" w:cs="Arial"/>
        <w:sz w:val="18"/>
        <w:szCs w:val="18"/>
      </w:rPr>
      <w:fldChar w:fldCharType="begin"/>
    </w:r>
    <w:r w:rsidR="001C63CE" w:rsidRPr="00727C32">
      <w:rPr>
        <w:rFonts w:ascii="Arial" w:hAnsi="Arial" w:cs="Arial"/>
        <w:sz w:val="18"/>
        <w:szCs w:val="18"/>
      </w:rPr>
      <w:instrText xml:space="preserve"> PAGE   \* MERGEFORMAT </w:instrText>
    </w:r>
    <w:r w:rsidR="006D60DB" w:rsidRPr="00727C32">
      <w:rPr>
        <w:rFonts w:ascii="Arial" w:hAnsi="Arial" w:cs="Arial"/>
        <w:sz w:val="18"/>
        <w:szCs w:val="18"/>
      </w:rPr>
      <w:fldChar w:fldCharType="separate"/>
    </w:r>
    <w:r w:rsidR="00D47018">
      <w:rPr>
        <w:rFonts w:ascii="Arial" w:hAnsi="Arial" w:cs="Arial"/>
        <w:noProof/>
        <w:sz w:val="18"/>
        <w:szCs w:val="18"/>
      </w:rPr>
      <w:t>1</w:t>
    </w:r>
    <w:r w:rsidR="006D60DB" w:rsidRPr="00727C32">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11" w:rsidRDefault="002F3611">
      <w:r>
        <w:separator/>
      </w:r>
    </w:p>
  </w:footnote>
  <w:footnote w:type="continuationSeparator" w:id="0">
    <w:p w:rsidR="002F3611" w:rsidRDefault="002F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CE" w:rsidRPr="00ED65AB" w:rsidRDefault="00F63252" w:rsidP="00ED65AB">
    <w:pPr>
      <w:pStyle w:val="Header"/>
      <w:jc w:val="right"/>
      <w:rPr>
        <w:rFonts w:ascii="Arial" w:hAnsi="Arial" w:cs="Arial"/>
        <w:sz w:val="18"/>
        <w:szCs w:val="18"/>
      </w:rPr>
    </w:pPr>
    <w:r>
      <w:rPr>
        <w:rFonts w:ascii="Arial" w:hAnsi="Arial" w:cs="Arial"/>
        <w:sz w:val="18"/>
        <w:szCs w:val="18"/>
      </w:rPr>
      <w:t xml:space="preserve">                                                                                      </w:t>
    </w:r>
    <w:r w:rsidR="00083A3E">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2A0"/>
    <w:multiLevelType w:val="hybridMultilevel"/>
    <w:tmpl w:val="4EF6C634"/>
    <w:lvl w:ilvl="0" w:tplc="417A5766">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AD4E99"/>
    <w:multiLevelType w:val="hybridMultilevel"/>
    <w:tmpl w:val="2940C782"/>
    <w:lvl w:ilvl="0" w:tplc="34090001">
      <w:start w:val="1"/>
      <w:numFmt w:val="bullet"/>
      <w:lvlText w:val=""/>
      <w:lvlJc w:val="left"/>
      <w:pPr>
        <w:tabs>
          <w:tab w:val="num" w:pos="0"/>
        </w:tabs>
        <w:ind w:left="360" w:hanging="72"/>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0E7C76"/>
    <w:multiLevelType w:val="hybridMultilevel"/>
    <w:tmpl w:val="5394AD80"/>
    <w:lvl w:ilvl="0" w:tplc="354E39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F119F"/>
    <w:multiLevelType w:val="multilevel"/>
    <w:tmpl w:val="C3424660"/>
    <w:lvl w:ilvl="0">
      <w:start w:val="2"/>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434031E7"/>
    <w:multiLevelType w:val="hybridMultilevel"/>
    <w:tmpl w:val="2FBE006C"/>
    <w:lvl w:ilvl="0" w:tplc="3409000F">
      <w:start w:val="1"/>
      <w:numFmt w:val="decimal"/>
      <w:lvlText w:val="%1."/>
      <w:lvlJc w:val="left"/>
      <w:pPr>
        <w:ind w:left="931" w:hanging="360"/>
      </w:pPr>
    </w:lvl>
    <w:lvl w:ilvl="1" w:tplc="34090019" w:tentative="1">
      <w:start w:val="1"/>
      <w:numFmt w:val="lowerLetter"/>
      <w:lvlText w:val="%2."/>
      <w:lvlJc w:val="left"/>
      <w:pPr>
        <w:ind w:left="1651" w:hanging="360"/>
      </w:pPr>
    </w:lvl>
    <w:lvl w:ilvl="2" w:tplc="3409001B" w:tentative="1">
      <w:start w:val="1"/>
      <w:numFmt w:val="lowerRoman"/>
      <w:lvlText w:val="%3."/>
      <w:lvlJc w:val="right"/>
      <w:pPr>
        <w:ind w:left="2371" w:hanging="180"/>
      </w:pPr>
    </w:lvl>
    <w:lvl w:ilvl="3" w:tplc="3409000F" w:tentative="1">
      <w:start w:val="1"/>
      <w:numFmt w:val="decimal"/>
      <w:lvlText w:val="%4."/>
      <w:lvlJc w:val="left"/>
      <w:pPr>
        <w:ind w:left="3091" w:hanging="360"/>
      </w:pPr>
    </w:lvl>
    <w:lvl w:ilvl="4" w:tplc="34090019" w:tentative="1">
      <w:start w:val="1"/>
      <w:numFmt w:val="lowerLetter"/>
      <w:lvlText w:val="%5."/>
      <w:lvlJc w:val="left"/>
      <w:pPr>
        <w:ind w:left="3811" w:hanging="360"/>
      </w:pPr>
    </w:lvl>
    <w:lvl w:ilvl="5" w:tplc="3409001B" w:tentative="1">
      <w:start w:val="1"/>
      <w:numFmt w:val="lowerRoman"/>
      <w:lvlText w:val="%6."/>
      <w:lvlJc w:val="right"/>
      <w:pPr>
        <w:ind w:left="4531" w:hanging="180"/>
      </w:pPr>
    </w:lvl>
    <w:lvl w:ilvl="6" w:tplc="3409000F" w:tentative="1">
      <w:start w:val="1"/>
      <w:numFmt w:val="decimal"/>
      <w:lvlText w:val="%7."/>
      <w:lvlJc w:val="left"/>
      <w:pPr>
        <w:ind w:left="5251" w:hanging="360"/>
      </w:pPr>
    </w:lvl>
    <w:lvl w:ilvl="7" w:tplc="34090019" w:tentative="1">
      <w:start w:val="1"/>
      <w:numFmt w:val="lowerLetter"/>
      <w:lvlText w:val="%8."/>
      <w:lvlJc w:val="left"/>
      <w:pPr>
        <w:ind w:left="5971" w:hanging="360"/>
      </w:pPr>
    </w:lvl>
    <w:lvl w:ilvl="8" w:tplc="3409001B" w:tentative="1">
      <w:start w:val="1"/>
      <w:numFmt w:val="lowerRoman"/>
      <w:lvlText w:val="%9."/>
      <w:lvlJc w:val="right"/>
      <w:pPr>
        <w:ind w:left="6691" w:hanging="180"/>
      </w:pPr>
    </w:lvl>
  </w:abstractNum>
  <w:abstractNum w:abstractNumId="6">
    <w:nsid w:val="451202BB"/>
    <w:multiLevelType w:val="hybridMultilevel"/>
    <w:tmpl w:val="178CB928"/>
    <w:lvl w:ilvl="0" w:tplc="973EC284">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393B6C"/>
    <w:multiLevelType w:val="hybridMultilevel"/>
    <w:tmpl w:val="64F8DFA2"/>
    <w:lvl w:ilvl="0" w:tplc="DE3C3690">
      <w:start w:val="1"/>
      <w:numFmt w:val="bullet"/>
      <w:pStyle w:val="AXBLZ"/>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B027DF8"/>
    <w:multiLevelType w:val="hybridMultilevel"/>
    <w:tmpl w:val="D51A073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6C456766"/>
    <w:multiLevelType w:val="hybridMultilevel"/>
    <w:tmpl w:val="C6484CC4"/>
    <w:lvl w:ilvl="0" w:tplc="8B6C2730">
      <w:start w:val="1"/>
      <w:numFmt w:val="decimal"/>
      <w:pStyle w:val="FWDNLM"/>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5DF3878"/>
    <w:multiLevelType w:val="hybridMultilevel"/>
    <w:tmpl w:val="F342CF3A"/>
    <w:lvl w:ilvl="0" w:tplc="29D8B9D0">
      <w:start w:val="1"/>
      <w:numFmt w:val="decimal"/>
      <w:pStyle w:val="N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DBE372D"/>
    <w:multiLevelType w:val="hybridMultilevel"/>
    <w:tmpl w:val="E452CC4E"/>
    <w:lvl w:ilvl="0" w:tplc="34090001">
      <w:start w:val="1"/>
      <w:numFmt w:val="bullet"/>
      <w:lvlText w:val=""/>
      <w:lvlJc w:val="left"/>
      <w:pPr>
        <w:tabs>
          <w:tab w:val="num" w:pos="420"/>
        </w:tabs>
        <w:ind w:left="780" w:hanging="72"/>
      </w:pPr>
      <w:rPr>
        <w:rFonts w:ascii="Symbol" w:hAnsi="Symbol" w:hint="default"/>
      </w:rPr>
    </w:lvl>
    <w:lvl w:ilvl="1" w:tplc="34090003" w:tentative="1">
      <w:start w:val="1"/>
      <w:numFmt w:val="bullet"/>
      <w:lvlText w:val="o"/>
      <w:lvlJc w:val="left"/>
      <w:pPr>
        <w:ind w:left="1860" w:hanging="360"/>
      </w:pPr>
      <w:rPr>
        <w:rFonts w:ascii="Courier New" w:hAnsi="Courier New" w:cs="Courier New" w:hint="default"/>
      </w:rPr>
    </w:lvl>
    <w:lvl w:ilvl="2" w:tplc="34090005" w:tentative="1">
      <w:start w:val="1"/>
      <w:numFmt w:val="bullet"/>
      <w:lvlText w:val=""/>
      <w:lvlJc w:val="left"/>
      <w:pPr>
        <w:ind w:left="2580" w:hanging="360"/>
      </w:pPr>
      <w:rPr>
        <w:rFonts w:ascii="Wingdings" w:hAnsi="Wingdings" w:hint="default"/>
      </w:rPr>
    </w:lvl>
    <w:lvl w:ilvl="3" w:tplc="34090001" w:tentative="1">
      <w:start w:val="1"/>
      <w:numFmt w:val="bullet"/>
      <w:lvlText w:val=""/>
      <w:lvlJc w:val="left"/>
      <w:pPr>
        <w:ind w:left="3300" w:hanging="360"/>
      </w:pPr>
      <w:rPr>
        <w:rFonts w:ascii="Symbol" w:hAnsi="Symbol" w:hint="default"/>
      </w:rPr>
    </w:lvl>
    <w:lvl w:ilvl="4" w:tplc="34090003" w:tentative="1">
      <w:start w:val="1"/>
      <w:numFmt w:val="bullet"/>
      <w:lvlText w:val="o"/>
      <w:lvlJc w:val="left"/>
      <w:pPr>
        <w:ind w:left="4020" w:hanging="360"/>
      </w:pPr>
      <w:rPr>
        <w:rFonts w:ascii="Courier New" w:hAnsi="Courier New" w:cs="Courier New" w:hint="default"/>
      </w:rPr>
    </w:lvl>
    <w:lvl w:ilvl="5" w:tplc="34090005" w:tentative="1">
      <w:start w:val="1"/>
      <w:numFmt w:val="bullet"/>
      <w:lvlText w:val=""/>
      <w:lvlJc w:val="left"/>
      <w:pPr>
        <w:ind w:left="4740" w:hanging="360"/>
      </w:pPr>
      <w:rPr>
        <w:rFonts w:ascii="Wingdings" w:hAnsi="Wingdings" w:hint="default"/>
      </w:rPr>
    </w:lvl>
    <w:lvl w:ilvl="6" w:tplc="34090001" w:tentative="1">
      <w:start w:val="1"/>
      <w:numFmt w:val="bullet"/>
      <w:lvlText w:val=""/>
      <w:lvlJc w:val="left"/>
      <w:pPr>
        <w:ind w:left="5460" w:hanging="360"/>
      </w:pPr>
      <w:rPr>
        <w:rFonts w:ascii="Symbol" w:hAnsi="Symbol" w:hint="default"/>
      </w:rPr>
    </w:lvl>
    <w:lvl w:ilvl="7" w:tplc="34090003" w:tentative="1">
      <w:start w:val="1"/>
      <w:numFmt w:val="bullet"/>
      <w:lvlText w:val="o"/>
      <w:lvlJc w:val="left"/>
      <w:pPr>
        <w:ind w:left="6180" w:hanging="360"/>
      </w:pPr>
      <w:rPr>
        <w:rFonts w:ascii="Courier New" w:hAnsi="Courier New" w:cs="Courier New" w:hint="default"/>
      </w:rPr>
    </w:lvl>
    <w:lvl w:ilvl="8" w:tplc="34090005" w:tentative="1">
      <w:start w:val="1"/>
      <w:numFmt w:val="bullet"/>
      <w:lvlText w:val=""/>
      <w:lvlJc w:val="left"/>
      <w:pPr>
        <w:ind w:left="690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0"/>
  </w:num>
  <w:num w:numId="6">
    <w:abstractNumId w:val="0"/>
    <w:lvlOverride w:ilvl="0">
      <w:startOverride w:val="1"/>
    </w:lvlOverride>
  </w:num>
  <w:num w:numId="7">
    <w:abstractNumId w:val="11"/>
  </w:num>
  <w:num w:numId="8">
    <w:abstractNumId w:val="10"/>
  </w:num>
  <w:num w:numId="9">
    <w:abstractNumId w:val="11"/>
    <w:lvlOverride w:ilvl="0">
      <w:startOverride w:val="1"/>
    </w:lvlOverride>
  </w:num>
  <w:num w:numId="10">
    <w:abstractNumId w:val="5"/>
  </w:num>
  <w:num w:numId="11">
    <w:abstractNumId w:val="11"/>
    <w:lvlOverride w:ilvl="0">
      <w:startOverride w:val="1"/>
    </w:lvlOverride>
  </w:num>
  <w:num w:numId="12">
    <w:abstractNumId w:val="1"/>
  </w:num>
  <w:num w:numId="13">
    <w:abstractNumId w:val="12"/>
  </w:num>
  <w:num w:numId="14">
    <w:abstractNumId w:val="11"/>
  </w:num>
  <w:num w:numId="15">
    <w:abstractNumId w:val="6"/>
  </w:num>
  <w:num w:numId="16">
    <w:abstractNumId w:val="11"/>
  </w:num>
  <w:num w:numId="17">
    <w:abstractNumId w:val="11"/>
  </w:num>
  <w:num w:numId="18">
    <w:abstractNumId w:val="11"/>
  </w:num>
  <w:num w:numId="19">
    <w:abstractNumId w:val="6"/>
  </w:num>
  <w:num w:numId="20">
    <w:abstractNumId w:val="4"/>
  </w:num>
  <w:num w:numId="21">
    <w:abstractNumId w:val="9"/>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clickAndTypeStyle w:val="C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16"/>
    <w:rsid w:val="000011B8"/>
    <w:rsid w:val="000071C5"/>
    <w:rsid w:val="0001169C"/>
    <w:rsid w:val="000338F6"/>
    <w:rsid w:val="00083A3E"/>
    <w:rsid w:val="000A02A3"/>
    <w:rsid w:val="000C795E"/>
    <w:rsid w:val="000D2214"/>
    <w:rsid w:val="000D71BB"/>
    <w:rsid w:val="000F0CB7"/>
    <w:rsid w:val="000F7C57"/>
    <w:rsid w:val="00112B56"/>
    <w:rsid w:val="001158BE"/>
    <w:rsid w:val="00116A23"/>
    <w:rsid w:val="00117219"/>
    <w:rsid w:val="001325FD"/>
    <w:rsid w:val="00136BBC"/>
    <w:rsid w:val="001571C0"/>
    <w:rsid w:val="001633DF"/>
    <w:rsid w:val="001826D8"/>
    <w:rsid w:val="00194B8A"/>
    <w:rsid w:val="001C63CE"/>
    <w:rsid w:val="001D4805"/>
    <w:rsid w:val="00200301"/>
    <w:rsid w:val="00212582"/>
    <w:rsid w:val="00272366"/>
    <w:rsid w:val="002770D9"/>
    <w:rsid w:val="00285206"/>
    <w:rsid w:val="002C1378"/>
    <w:rsid w:val="002F3611"/>
    <w:rsid w:val="002F654D"/>
    <w:rsid w:val="003053FC"/>
    <w:rsid w:val="00305A6E"/>
    <w:rsid w:val="00312CF4"/>
    <w:rsid w:val="00321A8C"/>
    <w:rsid w:val="00372557"/>
    <w:rsid w:val="00375318"/>
    <w:rsid w:val="00392DE6"/>
    <w:rsid w:val="003E7EE3"/>
    <w:rsid w:val="003F217E"/>
    <w:rsid w:val="003F3D66"/>
    <w:rsid w:val="003F433E"/>
    <w:rsid w:val="003F7416"/>
    <w:rsid w:val="00453FEC"/>
    <w:rsid w:val="00454874"/>
    <w:rsid w:val="004B71EB"/>
    <w:rsid w:val="004D5F49"/>
    <w:rsid w:val="004F298D"/>
    <w:rsid w:val="0055471D"/>
    <w:rsid w:val="00593491"/>
    <w:rsid w:val="005A164C"/>
    <w:rsid w:val="005B07FA"/>
    <w:rsid w:val="005B7418"/>
    <w:rsid w:val="005C07AA"/>
    <w:rsid w:val="005F5ADA"/>
    <w:rsid w:val="00601310"/>
    <w:rsid w:val="00604994"/>
    <w:rsid w:val="006246B7"/>
    <w:rsid w:val="00640CF2"/>
    <w:rsid w:val="00643ED5"/>
    <w:rsid w:val="00660831"/>
    <w:rsid w:val="00667C47"/>
    <w:rsid w:val="00674D5C"/>
    <w:rsid w:val="006B25ED"/>
    <w:rsid w:val="006D4059"/>
    <w:rsid w:val="006D60DB"/>
    <w:rsid w:val="006F0514"/>
    <w:rsid w:val="00715A01"/>
    <w:rsid w:val="0072358E"/>
    <w:rsid w:val="00726D93"/>
    <w:rsid w:val="00727C32"/>
    <w:rsid w:val="00734680"/>
    <w:rsid w:val="00750C64"/>
    <w:rsid w:val="0076046A"/>
    <w:rsid w:val="007643D4"/>
    <w:rsid w:val="00777280"/>
    <w:rsid w:val="007805F1"/>
    <w:rsid w:val="00782488"/>
    <w:rsid w:val="0078741C"/>
    <w:rsid w:val="007C099E"/>
    <w:rsid w:val="007C35B9"/>
    <w:rsid w:val="007C699C"/>
    <w:rsid w:val="007D12AE"/>
    <w:rsid w:val="007F3C56"/>
    <w:rsid w:val="007F6A1E"/>
    <w:rsid w:val="00874BB2"/>
    <w:rsid w:val="008D74C4"/>
    <w:rsid w:val="008F18CC"/>
    <w:rsid w:val="008F6D7D"/>
    <w:rsid w:val="00901124"/>
    <w:rsid w:val="00907BA3"/>
    <w:rsid w:val="00935970"/>
    <w:rsid w:val="00936986"/>
    <w:rsid w:val="00944BB7"/>
    <w:rsid w:val="009529BC"/>
    <w:rsid w:val="00961117"/>
    <w:rsid w:val="009761FA"/>
    <w:rsid w:val="00985142"/>
    <w:rsid w:val="009A61B9"/>
    <w:rsid w:val="009B0254"/>
    <w:rsid w:val="009D2B68"/>
    <w:rsid w:val="009F160B"/>
    <w:rsid w:val="00A07E0E"/>
    <w:rsid w:val="00A5015C"/>
    <w:rsid w:val="00A511CC"/>
    <w:rsid w:val="00A66290"/>
    <w:rsid w:val="00A74D3A"/>
    <w:rsid w:val="00A923C8"/>
    <w:rsid w:val="00AA0C0E"/>
    <w:rsid w:val="00AD5FC5"/>
    <w:rsid w:val="00AF5E60"/>
    <w:rsid w:val="00AF7D0A"/>
    <w:rsid w:val="00B17D07"/>
    <w:rsid w:val="00B30CA1"/>
    <w:rsid w:val="00B33044"/>
    <w:rsid w:val="00B33A03"/>
    <w:rsid w:val="00B37CA4"/>
    <w:rsid w:val="00B40F45"/>
    <w:rsid w:val="00B4645E"/>
    <w:rsid w:val="00B50334"/>
    <w:rsid w:val="00B5341F"/>
    <w:rsid w:val="00B54E1D"/>
    <w:rsid w:val="00B67031"/>
    <w:rsid w:val="00B67E54"/>
    <w:rsid w:val="00B70302"/>
    <w:rsid w:val="00B77498"/>
    <w:rsid w:val="00B873E1"/>
    <w:rsid w:val="00BC2384"/>
    <w:rsid w:val="00C318CE"/>
    <w:rsid w:val="00C342B7"/>
    <w:rsid w:val="00C42A14"/>
    <w:rsid w:val="00C45906"/>
    <w:rsid w:val="00C45AED"/>
    <w:rsid w:val="00C6394A"/>
    <w:rsid w:val="00C711E3"/>
    <w:rsid w:val="00C72AAF"/>
    <w:rsid w:val="00C80340"/>
    <w:rsid w:val="00C82D69"/>
    <w:rsid w:val="00C9435E"/>
    <w:rsid w:val="00C954B7"/>
    <w:rsid w:val="00CB6C2C"/>
    <w:rsid w:val="00CE75E4"/>
    <w:rsid w:val="00D0197B"/>
    <w:rsid w:val="00D138D3"/>
    <w:rsid w:val="00D13D91"/>
    <w:rsid w:val="00D34F03"/>
    <w:rsid w:val="00D40F3F"/>
    <w:rsid w:val="00D47018"/>
    <w:rsid w:val="00D67DAE"/>
    <w:rsid w:val="00D74283"/>
    <w:rsid w:val="00D75478"/>
    <w:rsid w:val="00DD03CA"/>
    <w:rsid w:val="00E25278"/>
    <w:rsid w:val="00E32D3C"/>
    <w:rsid w:val="00E46A6B"/>
    <w:rsid w:val="00E511E7"/>
    <w:rsid w:val="00E77776"/>
    <w:rsid w:val="00E93E92"/>
    <w:rsid w:val="00EB20B7"/>
    <w:rsid w:val="00EC52E3"/>
    <w:rsid w:val="00ED65AB"/>
    <w:rsid w:val="00EF79F0"/>
    <w:rsid w:val="00F20B4F"/>
    <w:rsid w:val="00F2451C"/>
    <w:rsid w:val="00F26987"/>
    <w:rsid w:val="00F2720D"/>
    <w:rsid w:val="00F315D1"/>
    <w:rsid w:val="00F37664"/>
    <w:rsid w:val="00F57323"/>
    <w:rsid w:val="00F63252"/>
    <w:rsid w:val="00F81390"/>
    <w:rsid w:val="00F93BD8"/>
    <w:rsid w:val="00FB0028"/>
    <w:rsid w:val="00FB4D9F"/>
    <w:rsid w:val="00FB756C"/>
    <w:rsid w:val="00FD5E21"/>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285206"/>
    <w:rPr>
      <w:rFonts w:ascii="Helvetica" w:hAnsi="Helvetica"/>
      <w:sz w:val="24"/>
    </w:rPr>
  </w:style>
  <w:style w:type="paragraph" w:styleId="Heading1">
    <w:name w:val="heading 1"/>
    <w:basedOn w:val="Normal"/>
    <w:next w:val="Normal"/>
    <w:link w:val="Heading1Char"/>
    <w:uiPriority w:val="9"/>
    <w:rsid w:val="002C1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rsid w:val="002C13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rsid w:val="002C13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37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C137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C1378"/>
    <w:rPr>
      <w:rFonts w:ascii="Cambria" w:eastAsia="Times New Roman" w:hAnsi="Cambria" w:cs="Times New Roman"/>
      <w:b/>
      <w:bCs/>
      <w:sz w:val="26"/>
      <w:szCs w:val="26"/>
      <w:lang w:val="en-US" w:eastAsia="en-US"/>
    </w:rPr>
  </w:style>
  <w:style w:type="paragraph" w:customStyle="1" w:styleId="PN">
    <w:name w:val="*PN"/>
    <w:basedOn w:val="Normal"/>
    <w:rsid w:val="00454874"/>
    <w:pPr>
      <w:keepNext/>
      <w:pageBreakBefore/>
      <w:spacing w:after="320"/>
    </w:pPr>
    <w:rPr>
      <w:rFonts w:ascii="Arial Narrow" w:hAnsi="Arial Narrow"/>
      <w:b/>
      <w:caps/>
      <w:color w:val="999999"/>
      <w:sz w:val="36"/>
      <w:szCs w:val="36"/>
    </w:rPr>
  </w:style>
  <w:style w:type="paragraph" w:styleId="Header">
    <w:name w:val="header"/>
    <w:basedOn w:val="Normal"/>
    <w:rsid w:val="007C699C"/>
    <w:pPr>
      <w:tabs>
        <w:tab w:val="center" w:pos="4153"/>
        <w:tab w:val="right" w:pos="8306"/>
      </w:tabs>
    </w:pPr>
  </w:style>
  <w:style w:type="paragraph" w:styleId="Footer">
    <w:name w:val="footer"/>
    <w:basedOn w:val="Normal"/>
    <w:rsid w:val="007C699C"/>
    <w:pPr>
      <w:tabs>
        <w:tab w:val="center" w:pos="4153"/>
        <w:tab w:val="right" w:pos="8306"/>
      </w:tabs>
    </w:pPr>
  </w:style>
  <w:style w:type="character" w:styleId="PageNumber">
    <w:name w:val="page number"/>
    <w:basedOn w:val="DefaultParagraphFont"/>
    <w:rsid w:val="007C699C"/>
  </w:style>
  <w:style w:type="character" w:customStyle="1" w:styleId="Normal1">
    <w:name w:val="Normal1"/>
    <w:rsid w:val="00285206"/>
    <w:rPr>
      <w:rFonts w:ascii="Helvetica" w:hAnsi="Helvetica"/>
      <w:sz w:val="24"/>
    </w:rPr>
  </w:style>
  <w:style w:type="paragraph" w:customStyle="1" w:styleId="EXTA">
    <w:name w:val="*EXTA"/>
    <w:basedOn w:val="Normal"/>
    <w:rsid w:val="00936986"/>
    <w:pPr>
      <w:keepLines/>
      <w:spacing w:before="280" w:line="220" w:lineRule="exact"/>
      <w:ind w:left="240" w:right="240" w:firstLine="180"/>
      <w:jc w:val="both"/>
    </w:pPr>
    <w:rPr>
      <w:rFonts w:ascii="Times New Roman" w:hAnsi="Times New Roman"/>
      <w:sz w:val="19"/>
    </w:rPr>
  </w:style>
  <w:style w:type="paragraph" w:customStyle="1" w:styleId="H4Ra">
    <w:name w:val="*H4Ra"/>
    <w:basedOn w:val="H4R"/>
    <w:next w:val="TX"/>
    <w:rsid w:val="00674D5C"/>
    <w:pPr>
      <w:spacing w:before="0"/>
    </w:pPr>
  </w:style>
  <w:style w:type="paragraph" w:customStyle="1" w:styleId="H4R">
    <w:name w:val="*H4R"/>
    <w:basedOn w:val="Normal"/>
    <w:next w:val="TX"/>
    <w:autoRedefine/>
    <w:qFormat/>
    <w:rsid w:val="000338F6"/>
    <w:pPr>
      <w:keepNext/>
      <w:keepLines/>
      <w:spacing w:before="260" w:line="260" w:lineRule="exact"/>
      <w:ind w:firstLine="216"/>
      <w:jc w:val="both"/>
    </w:pPr>
    <w:rPr>
      <w:rFonts w:ascii="Times New Roman" w:hAnsi="Times New Roman"/>
      <w:b/>
      <w:sz w:val="22"/>
    </w:rPr>
  </w:style>
  <w:style w:type="paragraph" w:customStyle="1" w:styleId="TX">
    <w:name w:val="*TX"/>
    <w:basedOn w:val="Normal"/>
    <w:qFormat/>
    <w:rsid w:val="005B07FA"/>
    <w:pPr>
      <w:spacing w:line="260" w:lineRule="exact"/>
      <w:ind w:firstLine="210"/>
      <w:jc w:val="both"/>
    </w:pPr>
    <w:rPr>
      <w:rFonts w:ascii="Times New Roman" w:hAnsi="Times New Roman"/>
      <w:sz w:val="22"/>
      <w:szCs w:val="21"/>
    </w:rPr>
  </w:style>
  <w:style w:type="paragraph" w:customStyle="1" w:styleId="EXTM">
    <w:name w:val="*EXTM"/>
    <w:basedOn w:val="EXTA"/>
    <w:rsid w:val="00B70302"/>
    <w:pPr>
      <w:spacing w:before="0"/>
    </w:pPr>
  </w:style>
  <w:style w:type="paragraph" w:customStyle="1" w:styleId="PT">
    <w:name w:val="*PT"/>
    <w:basedOn w:val="Normal"/>
    <w:rsid w:val="00777280"/>
    <w:pPr>
      <w:keepLines/>
      <w:suppressAutoHyphens/>
      <w:spacing w:line="600" w:lineRule="exact"/>
    </w:pPr>
    <w:rPr>
      <w:rFonts w:ascii="Arial Bold" w:hAnsi="Arial Bold"/>
      <w:sz w:val="56"/>
    </w:rPr>
  </w:style>
  <w:style w:type="paragraph" w:customStyle="1" w:styleId="CN">
    <w:name w:val="*CN"/>
    <w:basedOn w:val="Normal"/>
    <w:link w:val="CNChar"/>
    <w:qFormat/>
    <w:rsid w:val="000011B8"/>
    <w:pPr>
      <w:keepNext/>
      <w:pageBreakBefore/>
      <w:widowControl w:val="0"/>
      <w:spacing w:after="380"/>
    </w:pPr>
    <w:rPr>
      <w:rFonts w:ascii="Arial Narrow" w:hAnsi="Arial Narrow"/>
      <w:caps/>
      <w:color w:val="999999"/>
      <w:spacing w:val="100"/>
      <w:sz w:val="36"/>
      <w:szCs w:val="36"/>
    </w:rPr>
  </w:style>
  <w:style w:type="character" w:customStyle="1" w:styleId="CNChar">
    <w:name w:val="*CN Char"/>
    <w:link w:val="CN"/>
    <w:rsid w:val="000011B8"/>
    <w:rPr>
      <w:rFonts w:ascii="Arial Narrow" w:hAnsi="Arial Narrow"/>
      <w:caps/>
      <w:color w:val="999999"/>
      <w:spacing w:val="100"/>
      <w:sz w:val="36"/>
      <w:szCs w:val="36"/>
      <w:lang w:val="en-US" w:eastAsia="en-US" w:bidi="ar-SA"/>
    </w:rPr>
  </w:style>
  <w:style w:type="paragraph" w:customStyle="1" w:styleId="SUMTX">
    <w:name w:val="*SUMTX"/>
    <w:basedOn w:val="Normal"/>
    <w:rsid w:val="00C45AED"/>
    <w:pPr>
      <w:spacing w:line="260" w:lineRule="exact"/>
      <w:ind w:firstLine="211"/>
      <w:jc w:val="both"/>
    </w:pPr>
    <w:rPr>
      <w:rFonts w:ascii="Times New Roman" w:hAnsi="Times New Roman"/>
      <w:sz w:val="22"/>
      <w:szCs w:val="22"/>
    </w:rPr>
  </w:style>
  <w:style w:type="paragraph" w:customStyle="1" w:styleId="SUMTX-LAST">
    <w:name w:val="*SUMTX-LAST"/>
    <w:basedOn w:val="SUMTX"/>
    <w:rsid w:val="00593491"/>
    <w:pPr>
      <w:pBdr>
        <w:bottom w:val="single" w:sz="8" w:space="13" w:color="auto"/>
      </w:pBdr>
    </w:pPr>
  </w:style>
  <w:style w:type="paragraph" w:customStyle="1" w:styleId="CT">
    <w:name w:val="*CT"/>
    <w:basedOn w:val="Normal"/>
    <w:qFormat/>
    <w:rsid w:val="0078741C"/>
    <w:pPr>
      <w:keepNext/>
      <w:keepLines/>
      <w:spacing w:after="1200"/>
    </w:pPr>
    <w:rPr>
      <w:rFonts w:ascii="Arial" w:hAnsi="Arial" w:cs="Arial"/>
      <w:sz w:val="48"/>
      <w:szCs w:val="48"/>
    </w:rPr>
  </w:style>
  <w:style w:type="paragraph" w:customStyle="1" w:styleId="H2">
    <w:name w:val="*H2"/>
    <w:basedOn w:val="Normal"/>
    <w:next w:val="TX"/>
    <w:qFormat/>
    <w:rsid w:val="00D40F3F"/>
    <w:pPr>
      <w:keepNext/>
      <w:keepLines/>
      <w:spacing w:before="380" w:after="140" w:line="260" w:lineRule="exact"/>
    </w:pPr>
    <w:rPr>
      <w:rFonts w:ascii="Arial" w:hAnsi="Arial" w:cs="Arial"/>
      <w:b/>
      <w:sz w:val="22"/>
      <w:szCs w:val="22"/>
    </w:rPr>
  </w:style>
  <w:style w:type="paragraph" w:customStyle="1" w:styleId="H1">
    <w:name w:val="*H1"/>
    <w:basedOn w:val="Normal"/>
    <w:next w:val="TX"/>
    <w:qFormat/>
    <w:rsid w:val="000A02A3"/>
    <w:pPr>
      <w:spacing w:before="380" w:after="140" w:line="260" w:lineRule="exact"/>
    </w:pPr>
    <w:rPr>
      <w:rFonts w:ascii="Arial Black" w:hAnsi="Arial Black"/>
      <w:color w:val="999999"/>
    </w:rPr>
  </w:style>
  <w:style w:type="paragraph" w:customStyle="1" w:styleId="FIG">
    <w:name w:val="*FIG"/>
    <w:basedOn w:val="TX"/>
    <w:qFormat/>
    <w:rsid w:val="00985142"/>
    <w:pPr>
      <w:spacing w:after="480" w:line="240" w:lineRule="exact"/>
      <w:ind w:firstLine="0"/>
    </w:pPr>
    <w:rPr>
      <w:rFonts w:ascii="Arial" w:hAnsi="Arial" w:cs="Arial"/>
      <w:b/>
      <w:i/>
      <w:sz w:val="20"/>
      <w:szCs w:val="20"/>
    </w:rPr>
  </w:style>
  <w:style w:type="paragraph" w:customStyle="1" w:styleId="TSN">
    <w:name w:val="*TSN"/>
    <w:basedOn w:val="Normal"/>
    <w:qFormat/>
    <w:rsid w:val="00212582"/>
    <w:pPr>
      <w:tabs>
        <w:tab w:val="left" w:pos="5746"/>
      </w:tabs>
      <w:spacing w:before="60" w:line="200" w:lineRule="exact"/>
    </w:pPr>
    <w:rPr>
      <w:rFonts w:ascii="Arial" w:hAnsi="Arial" w:cs="Arial"/>
      <w:sz w:val="18"/>
      <w:szCs w:val="18"/>
    </w:rPr>
  </w:style>
  <w:style w:type="paragraph" w:customStyle="1" w:styleId="H5R">
    <w:name w:val="*H5R"/>
    <w:basedOn w:val="TX"/>
    <w:next w:val="TX"/>
    <w:qFormat/>
    <w:rsid w:val="00660831"/>
    <w:pPr>
      <w:spacing w:before="260"/>
      <w:ind w:firstLine="211"/>
    </w:pPr>
    <w:rPr>
      <w:b/>
      <w:i/>
    </w:rPr>
  </w:style>
  <w:style w:type="paragraph" w:customStyle="1" w:styleId="H3">
    <w:name w:val="*H3"/>
    <w:basedOn w:val="Normal"/>
    <w:next w:val="TX"/>
    <w:qFormat/>
    <w:rsid w:val="00777280"/>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EC52E3"/>
    <w:pPr>
      <w:numPr>
        <w:numId w:val="19"/>
      </w:numPr>
      <w:tabs>
        <w:tab w:val="left" w:pos="245"/>
      </w:tabs>
      <w:spacing w:line="260" w:lineRule="exact"/>
      <w:ind w:left="245" w:hanging="245"/>
      <w:jc w:val="both"/>
    </w:pPr>
    <w:rPr>
      <w:rFonts w:ascii="Times New Roman" w:hAnsi="Times New Roman"/>
      <w:sz w:val="22"/>
      <w:lang w:eastAsia="x-none"/>
    </w:rPr>
  </w:style>
  <w:style w:type="character" w:customStyle="1" w:styleId="BLChar">
    <w:name w:val="*BL Char"/>
    <w:link w:val="BL"/>
    <w:rsid w:val="00EC52E3"/>
    <w:rPr>
      <w:sz w:val="22"/>
      <w:lang w:eastAsia="x-none"/>
    </w:rPr>
  </w:style>
  <w:style w:type="paragraph" w:customStyle="1" w:styleId="BLMm">
    <w:name w:val="*BLMm"/>
    <w:qFormat/>
    <w:rsid w:val="005B07FA"/>
    <w:pPr>
      <w:numPr>
        <w:numId w:val="3"/>
      </w:numPr>
      <w:jc w:val="both"/>
    </w:pPr>
    <w:rPr>
      <w:rFonts w:ascii="Times" w:hAnsi="Times"/>
      <w:sz w:val="22"/>
    </w:rPr>
  </w:style>
  <w:style w:type="paragraph" w:customStyle="1" w:styleId="BLMm-sub">
    <w:name w:val="*BLMm-sub"/>
    <w:basedOn w:val="Normal"/>
    <w:qFormat/>
    <w:rsid w:val="00936986"/>
    <w:pPr>
      <w:numPr>
        <w:ilvl w:val="2"/>
        <w:numId w:val="2"/>
      </w:numPr>
      <w:tabs>
        <w:tab w:val="clear" w:pos="2160"/>
      </w:tabs>
      <w:spacing w:line="260" w:lineRule="exact"/>
      <w:ind w:left="720" w:hanging="240"/>
      <w:jc w:val="both"/>
    </w:pPr>
    <w:rPr>
      <w:rFonts w:ascii="Times" w:hAnsi="Times"/>
      <w:sz w:val="22"/>
    </w:rPr>
  </w:style>
  <w:style w:type="paragraph" w:customStyle="1" w:styleId="EXT">
    <w:name w:val="*EXT"/>
    <w:basedOn w:val="Normal"/>
    <w:qFormat/>
    <w:rsid w:val="00936986"/>
    <w:pPr>
      <w:keepLines/>
      <w:spacing w:before="240" w:after="250" w:line="220" w:lineRule="exact"/>
      <w:ind w:left="240" w:right="240" w:firstLine="180"/>
      <w:jc w:val="both"/>
    </w:pPr>
    <w:rPr>
      <w:rFonts w:ascii="Times New Roman" w:hAnsi="Times New Roman"/>
      <w:sz w:val="19"/>
    </w:rPr>
  </w:style>
  <w:style w:type="paragraph" w:customStyle="1" w:styleId="REF">
    <w:name w:val="*REF"/>
    <w:basedOn w:val="Normal"/>
    <w:autoRedefine/>
    <w:qFormat/>
    <w:rsid w:val="000338F6"/>
    <w:pPr>
      <w:spacing w:line="240" w:lineRule="exact"/>
      <w:ind w:left="288" w:hanging="288"/>
      <w:jc w:val="both"/>
    </w:pPr>
    <w:rPr>
      <w:rFonts w:ascii="Times New Roman" w:hAnsi="Times New Roman"/>
      <w:sz w:val="19"/>
      <w:szCs w:val="18"/>
    </w:rPr>
  </w:style>
  <w:style w:type="paragraph" w:customStyle="1" w:styleId="H2A">
    <w:name w:val="*H2A"/>
    <w:basedOn w:val="H2"/>
    <w:next w:val="TX"/>
    <w:rsid w:val="00944BB7"/>
    <w:pPr>
      <w:spacing w:before="0"/>
    </w:pPr>
  </w:style>
  <w:style w:type="paragraph" w:customStyle="1" w:styleId="H3A">
    <w:name w:val="*H3A"/>
    <w:basedOn w:val="H3"/>
    <w:next w:val="TX"/>
    <w:rsid w:val="00944BB7"/>
    <w:pPr>
      <w:spacing w:before="0"/>
    </w:pPr>
  </w:style>
  <w:style w:type="table" w:styleId="TableGrid">
    <w:name w:val="Table Grid"/>
    <w:basedOn w:val="TableNormal"/>
    <w:rsid w:val="0001169C"/>
    <w:rPr>
      <w:rFonts w:ascii="Arial" w:hAnsi="Arial"/>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NTT">
    <w:name w:val="*TN/TT"/>
    <w:basedOn w:val="TX"/>
    <w:qFormat/>
    <w:rsid w:val="00715A01"/>
    <w:pPr>
      <w:spacing w:before="480" w:after="120" w:line="240" w:lineRule="exact"/>
      <w:ind w:firstLine="0"/>
    </w:pPr>
    <w:rPr>
      <w:rFonts w:ascii="Arial" w:hAnsi="Arial" w:cs="Arial"/>
      <w:b/>
      <w:sz w:val="20"/>
      <w:szCs w:val="20"/>
    </w:rPr>
  </w:style>
  <w:style w:type="paragraph" w:customStyle="1" w:styleId="TCH">
    <w:name w:val="*TCH"/>
    <w:basedOn w:val="Normal"/>
    <w:qFormat/>
    <w:rsid w:val="0001169C"/>
    <w:pPr>
      <w:spacing w:before="60" w:after="60" w:line="240" w:lineRule="exact"/>
      <w:jc w:val="center"/>
    </w:pPr>
    <w:rPr>
      <w:rFonts w:ascii="Arial" w:hAnsi="Arial" w:cs="Arial"/>
      <w:b/>
      <w:sz w:val="20"/>
    </w:rPr>
  </w:style>
  <w:style w:type="paragraph" w:customStyle="1" w:styleId="BQH">
    <w:name w:val="*BQH"/>
    <w:basedOn w:val="Normal"/>
    <w:rsid w:val="00593491"/>
    <w:pPr>
      <w:keepLines/>
      <w:spacing w:before="290" w:line="220" w:lineRule="exact"/>
      <w:ind w:left="240" w:right="240"/>
      <w:jc w:val="both"/>
    </w:pPr>
    <w:rPr>
      <w:rFonts w:ascii="Times New Roman" w:hAnsi="Times New Roman"/>
      <w:b/>
      <w:caps/>
      <w:sz w:val="18"/>
    </w:rPr>
  </w:style>
  <w:style w:type="paragraph" w:customStyle="1" w:styleId="BQ6">
    <w:name w:val="*BQ+6"/>
    <w:basedOn w:val="Normal"/>
    <w:link w:val="BQ6Char"/>
    <w:rsid w:val="00936986"/>
    <w:pPr>
      <w:keepLines/>
      <w:spacing w:before="120" w:line="220" w:lineRule="exact"/>
      <w:ind w:left="240" w:right="240" w:firstLine="180"/>
      <w:jc w:val="both"/>
    </w:pPr>
    <w:rPr>
      <w:rFonts w:ascii="Times New Roman" w:hAnsi="Times New Roman"/>
      <w:sz w:val="19"/>
    </w:rPr>
  </w:style>
  <w:style w:type="character" w:customStyle="1" w:styleId="BQ6Char">
    <w:name w:val="*BQ+6 Char"/>
    <w:link w:val="BQ6"/>
    <w:rsid w:val="00936986"/>
    <w:rPr>
      <w:sz w:val="19"/>
      <w:lang w:val="en-US" w:eastAsia="en-US"/>
    </w:rPr>
  </w:style>
  <w:style w:type="paragraph" w:customStyle="1" w:styleId="BQZ">
    <w:name w:val="*BQZ"/>
    <w:basedOn w:val="Normal"/>
    <w:rsid w:val="00936986"/>
    <w:pPr>
      <w:keepLines/>
      <w:spacing w:after="260" w:line="220" w:lineRule="exact"/>
      <w:ind w:left="240" w:right="240" w:firstLine="180"/>
      <w:jc w:val="both"/>
    </w:pPr>
    <w:rPr>
      <w:rFonts w:ascii="Times New Roman" w:hAnsi="Times New Roman"/>
      <w:sz w:val="19"/>
    </w:rPr>
  </w:style>
  <w:style w:type="paragraph" w:customStyle="1" w:styleId="BQA">
    <w:name w:val="*BQA"/>
    <w:basedOn w:val="Normal"/>
    <w:rsid w:val="00194B8A"/>
    <w:pPr>
      <w:keepLines/>
      <w:spacing w:before="240" w:line="220" w:lineRule="exact"/>
      <w:ind w:left="240" w:right="240" w:firstLine="180"/>
      <w:jc w:val="both"/>
    </w:pPr>
    <w:rPr>
      <w:rFonts w:ascii="Times New Roman" w:hAnsi="Times New Roman"/>
      <w:sz w:val="19"/>
    </w:rPr>
  </w:style>
  <w:style w:type="paragraph" w:customStyle="1" w:styleId="BQM">
    <w:name w:val="*BQM"/>
    <w:basedOn w:val="Normal"/>
    <w:rsid w:val="00194B8A"/>
    <w:pPr>
      <w:keepLines/>
      <w:spacing w:line="220" w:lineRule="exact"/>
      <w:ind w:left="240" w:right="240" w:firstLine="180"/>
      <w:jc w:val="both"/>
    </w:pPr>
    <w:rPr>
      <w:rFonts w:ascii="Times New Roman" w:hAnsi="Times New Roman"/>
      <w:sz w:val="19"/>
    </w:rPr>
  </w:style>
  <w:style w:type="character" w:customStyle="1" w:styleId="StyleName">
    <w:name w:val="*StyleName"/>
    <w:rsid w:val="00E25278"/>
    <w:rPr>
      <w:rFonts w:ascii="Arial" w:hAnsi="Arial"/>
      <w:dstrike w:val="0"/>
      <w:color w:val="FF0000"/>
      <w:sz w:val="14"/>
      <w:vertAlign w:val="baseline"/>
    </w:rPr>
  </w:style>
  <w:style w:type="paragraph" w:customStyle="1" w:styleId="BQ">
    <w:name w:val="*BQ"/>
    <w:basedOn w:val="Normal"/>
    <w:rsid w:val="00936986"/>
    <w:pPr>
      <w:spacing w:before="240" w:after="240" w:line="220" w:lineRule="exact"/>
      <w:ind w:left="240" w:right="240" w:firstLine="180"/>
      <w:jc w:val="both"/>
    </w:pPr>
    <w:rPr>
      <w:rFonts w:ascii="Times New Roman" w:hAnsi="Times New Roman"/>
      <w:sz w:val="19"/>
      <w:szCs w:val="18"/>
    </w:rPr>
  </w:style>
  <w:style w:type="paragraph" w:customStyle="1" w:styleId="AXT">
    <w:name w:val="*AXT"/>
    <w:basedOn w:val="CT"/>
    <w:next w:val="TX"/>
    <w:rsid w:val="000011B8"/>
  </w:style>
  <w:style w:type="paragraph" w:customStyle="1" w:styleId="AXN">
    <w:name w:val="*AXN"/>
    <w:basedOn w:val="CN"/>
    <w:next w:val="AXT"/>
    <w:rsid w:val="000011B8"/>
  </w:style>
  <w:style w:type="paragraph" w:customStyle="1" w:styleId="FMT">
    <w:name w:val="*FMT"/>
    <w:basedOn w:val="CN"/>
    <w:rsid w:val="00EF79F0"/>
    <w:pPr>
      <w:spacing w:after="1200"/>
    </w:pPr>
  </w:style>
  <w:style w:type="character" w:customStyle="1" w:styleId="TOC-CN">
    <w:name w:val="*TOC-CN"/>
    <w:rsid w:val="00777280"/>
    <w:rPr>
      <w:rFonts w:ascii="Arial Black" w:hAnsi="Arial Black"/>
      <w:color w:val="999999"/>
      <w:spacing w:val="0"/>
      <w:sz w:val="24"/>
    </w:rPr>
  </w:style>
  <w:style w:type="paragraph" w:customStyle="1" w:styleId="TOC-CT">
    <w:name w:val="*TOC-CT"/>
    <w:basedOn w:val="Normal"/>
    <w:rsid w:val="00777280"/>
    <w:pPr>
      <w:tabs>
        <w:tab w:val="right" w:pos="480"/>
        <w:tab w:val="left" w:pos="720"/>
        <w:tab w:val="left" w:pos="2640"/>
      </w:tabs>
      <w:spacing w:before="140" w:line="260" w:lineRule="exact"/>
      <w:ind w:left="720" w:hanging="720"/>
    </w:pPr>
    <w:rPr>
      <w:rFonts w:ascii="Arial" w:hAnsi="Arial"/>
    </w:rPr>
  </w:style>
  <w:style w:type="paragraph" w:customStyle="1" w:styleId="TOC2">
    <w:name w:val="*TOC2"/>
    <w:basedOn w:val="Normal"/>
    <w:rsid w:val="00272366"/>
    <w:pPr>
      <w:tabs>
        <w:tab w:val="right" w:pos="480"/>
        <w:tab w:val="left" w:pos="1200"/>
        <w:tab w:val="left" w:pos="1680"/>
      </w:tabs>
      <w:spacing w:line="260" w:lineRule="exact"/>
    </w:pPr>
    <w:rPr>
      <w:rFonts w:ascii="Times New Roman" w:hAnsi="Times New Roman"/>
      <w:sz w:val="22"/>
    </w:rPr>
  </w:style>
  <w:style w:type="paragraph" w:customStyle="1" w:styleId="TOC3">
    <w:name w:val="*TOC3"/>
    <w:basedOn w:val="Normal"/>
    <w:rsid w:val="00272366"/>
    <w:pPr>
      <w:tabs>
        <w:tab w:val="right" w:pos="480"/>
        <w:tab w:val="left" w:pos="1680"/>
      </w:tabs>
      <w:spacing w:line="260" w:lineRule="exact"/>
    </w:pPr>
    <w:rPr>
      <w:rFonts w:ascii="Times New Roman" w:hAnsi="Times New Roman"/>
      <w:sz w:val="22"/>
    </w:rPr>
  </w:style>
  <w:style w:type="paragraph" w:customStyle="1" w:styleId="ABB">
    <w:name w:val="*ABB"/>
    <w:basedOn w:val="Normal"/>
    <w:rsid w:val="00272366"/>
    <w:pPr>
      <w:tabs>
        <w:tab w:val="left" w:pos="-1180"/>
        <w:tab w:val="left" w:pos="-900"/>
        <w:tab w:val="left" w:pos="0"/>
        <w:tab w:val="left" w:pos="387"/>
        <w:tab w:val="left" w:pos="670"/>
      </w:tabs>
      <w:spacing w:before="60"/>
    </w:pPr>
    <w:rPr>
      <w:rFonts w:ascii="Times New Roman" w:hAnsi="Times New Roman"/>
      <w:sz w:val="22"/>
    </w:rPr>
  </w:style>
  <w:style w:type="paragraph" w:customStyle="1" w:styleId="ABST">
    <w:name w:val="*ABST"/>
    <w:basedOn w:val="CT"/>
    <w:rsid w:val="00FF6E8C"/>
    <w:pPr>
      <w:pageBreakBefore/>
    </w:pPr>
  </w:style>
  <w:style w:type="paragraph" w:customStyle="1" w:styleId="ABSTX">
    <w:name w:val="*ABSTX"/>
    <w:basedOn w:val="Normal"/>
    <w:rsid w:val="00EB20B7"/>
    <w:pPr>
      <w:spacing w:line="260" w:lineRule="exact"/>
      <w:ind w:left="1440" w:hanging="1440"/>
      <w:jc w:val="both"/>
    </w:pPr>
    <w:rPr>
      <w:rFonts w:ascii="Times New Roman" w:hAnsi="Times New Roman"/>
      <w:sz w:val="22"/>
    </w:rPr>
  </w:style>
  <w:style w:type="paragraph" w:customStyle="1" w:styleId="ABSTX1">
    <w:name w:val="*ABSTX1"/>
    <w:basedOn w:val="ABSTX"/>
    <w:rsid w:val="00FF6E8C"/>
    <w:pPr>
      <w:pBdr>
        <w:top w:val="single" w:sz="8" w:space="8" w:color="auto"/>
      </w:pBdr>
      <w:spacing w:before="260"/>
    </w:pPr>
  </w:style>
  <w:style w:type="paragraph" w:customStyle="1" w:styleId="BCKREF">
    <w:name w:val="*BCKREF"/>
    <w:basedOn w:val="Normal"/>
    <w:rsid w:val="00EB20B7"/>
    <w:pPr>
      <w:keepLines/>
      <w:spacing w:after="260" w:line="260" w:lineRule="exact"/>
      <w:jc w:val="both"/>
    </w:pPr>
    <w:rPr>
      <w:rFonts w:ascii="Times New Roman" w:hAnsi="Times New Roman"/>
      <w:b/>
      <w:sz w:val="22"/>
    </w:rPr>
  </w:style>
  <w:style w:type="paragraph" w:customStyle="1" w:styleId="BCKTX1">
    <w:name w:val="*BCKTX1"/>
    <w:basedOn w:val="Normal"/>
    <w:rsid w:val="00EB20B7"/>
    <w:pPr>
      <w:keepLines/>
      <w:spacing w:after="260" w:line="260" w:lineRule="exact"/>
      <w:ind w:firstLine="211"/>
      <w:jc w:val="both"/>
    </w:pPr>
    <w:rPr>
      <w:rFonts w:ascii="Times New Roman" w:hAnsi="Times New Roman"/>
      <w:sz w:val="22"/>
    </w:rPr>
  </w:style>
  <w:style w:type="paragraph" w:customStyle="1" w:styleId="BCKTX">
    <w:name w:val="*BCKTX"/>
    <w:basedOn w:val="BCKTX1"/>
    <w:rsid w:val="00C954B7"/>
    <w:pPr>
      <w:spacing w:after="0"/>
    </w:pPr>
  </w:style>
  <w:style w:type="paragraph" w:customStyle="1" w:styleId="AXTX">
    <w:name w:val="*AXTX"/>
    <w:basedOn w:val="TX"/>
    <w:rsid w:val="00C954B7"/>
  </w:style>
  <w:style w:type="paragraph" w:customStyle="1" w:styleId="AXBLA">
    <w:name w:val="*AXBLA"/>
    <w:basedOn w:val="Normal"/>
    <w:rsid w:val="00B873E1"/>
    <w:pPr>
      <w:spacing w:before="140" w:line="260" w:lineRule="exact"/>
      <w:ind w:left="240" w:hanging="240"/>
      <w:jc w:val="both"/>
    </w:pPr>
    <w:rPr>
      <w:rFonts w:ascii="Times New Roman Bold" w:hAnsi="Times New Roman Bold"/>
      <w:sz w:val="22"/>
    </w:rPr>
  </w:style>
  <w:style w:type="paragraph" w:customStyle="1" w:styleId="AXBLM">
    <w:name w:val="*AXBLM"/>
    <w:basedOn w:val="BL"/>
    <w:rsid w:val="00C342B7"/>
    <w:rPr>
      <w:rFonts w:ascii="Times New Roman Bold" w:hAnsi="Times New Roman Bold"/>
    </w:rPr>
  </w:style>
  <w:style w:type="paragraph" w:customStyle="1" w:styleId="AXBLZ">
    <w:name w:val="*AXBLZ"/>
    <w:basedOn w:val="Normal"/>
    <w:rsid w:val="00B873E1"/>
    <w:pPr>
      <w:numPr>
        <w:numId w:val="4"/>
      </w:numPr>
      <w:spacing w:after="260" w:line="260" w:lineRule="exact"/>
      <w:jc w:val="both"/>
    </w:pPr>
    <w:rPr>
      <w:rFonts w:ascii="Times" w:hAnsi="Times"/>
      <w:sz w:val="22"/>
    </w:rPr>
  </w:style>
  <w:style w:type="paragraph" w:customStyle="1" w:styleId="NL">
    <w:name w:val="*NL"/>
    <w:autoRedefine/>
    <w:qFormat/>
    <w:rsid w:val="00EC52E3"/>
    <w:pPr>
      <w:numPr>
        <w:numId w:val="18"/>
      </w:numPr>
      <w:tabs>
        <w:tab w:val="clear" w:pos="0"/>
        <w:tab w:val="left" w:pos="360"/>
      </w:tabs>
      <w:spacing w:line="260" w:lineRule="exact"/>
      <w:ind w:left="374" w:hanging="187"/>
      <w:jc w:val="both"/>
    </w:pPr>
    <w:rPr>
      <w:sz w:val="22"/>
      <w:szCs w:val="21"/>
    </w:rPr>
  </w:style>
  <w:style w:type="paragraph" w:customStyle="1" w:styleId="BCKAU">
    <w:name w:val="*BCKAU"/>
    <w:basedOn w:val="Normal"/>
    <w:rsid w:val="00C45906"/>
    <w:pPr>
      <w:spacing w:after="520" w:line="280" w:lineRule="exact"/>
    </w:pPr>
    <w:rPr>
      <w:rFonts w:ascii="Arial" w:hAnsi="Arial" w:cs="Arial"/>
      <w:szCs w:val="24"/>
    </w:rPr>
  </w:style>
  <w:style w:type="paragraph" w:customStyle="1" w:styleId="FWDTX">
    <w:name w:val="*FWDTX"/>
    <w:basedOn w:val="TX"/>
    <w:rsid w:val="00E93E92"/>
    <w:pPr>
      <w:pBdr>
        <w:bottom w:val="single" w:sz="8" w:space="13" w:color="auto"/>
      </w:pBdr>
      <w:spacing w:before="520" w:after="260"/>
      <w:ind w:firstLine="211"/>
    </w:pPr>
  </w:style>
  <w:style w:type="paragraph" w:customStyle="1" w:styleId="FWDTX1">
    <w:name w:val="*FWDTX1"/>
    <w:basedOn w:val="TX"/>
    <w:rsid w:val="00454874"/>
  </w:style>
  <w:style w:type="paragraph" w:customStyle="1" w:styleId="FWDNLM">
    <w:name w:val="*FWDNLM"/>
    <w:rsid w:val="00454874"/>
    <w:pPr>
      <w:numPr>
        <w:numId w:val="8"/>
      </w:numPr>
    </w:pPr>
    <w:rPr>
      <w:sz w:val="22"/>
      <w:szCs w:val="22"/>
    </w:rPr>
  </w:style>
  <w:style w:type="paragraph" w:customStyle="1" w:styleId="FWDAU">
    <w:name w:val="*FWDAU"/>
    <w:basedOn w:val="Normal"/>
    <w:rsid w:val="00E93E92"/>
    <w:pPr>
      <w:tabs>
        <w:tab w:val="left" w:pos="360"/>
      </w:tabs>
      <w:spacing w:line="320" w:lineRule="exact"/>
      <w:ind w:left="360" w:hanging="360"/>
    </w:pPr>
    <w:rPr>
      <w:rFonts w:ascii="Arial" w:hAnsi="Arial"/>
    </w:rPr>
  </w:style>
  <w:style w:type="paragraph" w:customStyle="1" w:styleId="FWDAFF">
    <w:name w:val="*FWDAFF"/>
    <w:basedOn w:val="Normal"/>
    <w:rsid w:val="00E93E92"/>
    <w:pPr>
      <w:tabs>
        <w:tab w:val="left" w:pos="360"/>
      </w:tabs>
      <w:spacing w:line="240" w:lineRule="exact"/>
      <w:ind w:left="360"/>
    </w:pPr>
    <w:rPr>
      <w:rFonts w:ascii="Arial" w:hAnsi="Arial"/>
      <w:sz w:val="18"/>
    </w:rPr>
  </w:style>
  <w:style w:type="character" w:customStyle="1" w:styleId="TOC-PN">
    <w:name w:val="*TOC-PN"/>
    <w:rsid w:val="00F20B4F"/>
    <w:rPr>
      <w:rFonts w:ascii="Arial Narrow" w:hAnsi="Arial Narrow"/>
      <w:b/>
      <w:color w:val="999999"/>
      <w:spacing w:val="100"/>
      <w:sz w:val="28"/>
    </w:rPr>
  </w:style>
  <w:style w:type="paragraph" w:customStyle="1" w:styleId="TOC-PT">
    <w:name w:val="*TOC-PT"/>
    <w:basedOn w:val="Normal"/>
    <w:rsid w:val="00F20B4F"/>
    <w:pPr>
      <w:tabs>
        <w:tab w:val="right" w:pos="300"/>
        <w:tab w:val="left" w:pos="1320"/>
        <w:tab w:val="left" w:pos="1800"/>
      </w:tabs>
      <w:spacing w:before="390" w:after="130" w:line="260" w:lineRule="exact"/>
      <w:ind w:left="840" w:hanging="840"/>
    </w:pPr>
    <w:rPr>
      <w:rFonts w:ascii="Arial" w:hAnsi="Arial"/>
      <w:b/>
      <w:sz w:val="28"/>
    </w:rPr>
  </w:style>
  <w:style w:type="paragraph" w:customStyle="1" w:styleId="TOC4">
    <w:name w:val="*TOC4"/>
    <w:basedOn w:val="Normal"/>
    <w:rsid w:val="001C63CE"/>
    <w:pPr>
      <w:tabs>
        <w:tab w:val="right" w:pos="480"/>
        <w:tab w:val="left" w:pos="2280"/>
      </w:tabs>
      <w:spacing w:line="260" w:lineRule="exact"/>
    </w:pPr>
    <w:rPr>
      <w:rFonts w:ascii="Times New Roman" w:hAnsi="Times New Roman"/>
      <w:i/>
      <w:sz w:val="22"/>
    </w:rPr>
  </w:style>
  <w:style w:type="paragraph" w:customStyle="1" w:styleId="FWDNLA">
    <w:name w:val="*FWDNLA"/>
    <w:basedOn w:val="FWDNLM"/>
    <w:rsid w:val="00375318"/>
    <w:pPr>
      <w:spacing w:before="260"/>
    </w:pPr>
    <w:rPr>
      <w:szCs w:val="20"/>
    </w:rPr>
  </w:style>
  <w:style w:type="paragraph" w:customStyle="1" w:styleId="FWDNLZ">
    <w:name w:val="*FWDNLZ"/>
    <w:basedOn w:val="FWDNLM"/>
    <w:rsid w:val="00375318"/>
    <w:pPr>
      <w:spacing w:after="260"/>
    </w:pPr>
    <w:rPr>
      <w:szCs w:val="20"/>
    </w:rPr>
  </w:style>
  <w:style w:type="paragraph" w:customStyle="1" w:styleId="FSN">
    <w:name w:val="*FSN"/>
    <w:basedOn w:val="TSN"/>
    <w:qFormat/>
    <w:rsid w:val="00212582"/>
  </w:style>
  <w:style w:type="paragraph" w:customStyle="1" w:styleId="H6R">
    <w:name w:val="*H6R"/>
    <w:basedOn w:val="Normal"/>
    <w:next w:val="TX"/>
    <w:rsid w:val="00660831"/>
    <w:pPr>
      <w:keepNext/>
      <w:keepLines/>
      <w:spacing w:before="200" w:line="260" w:lineRule="exact"/>
      <w:ind w:firstLine="211"/>
      <w:jc w:val="both"/>
    </w:pPr>
    <w:rPr>
      <w:rFonts w:ascii="Times New Roman" w:hAnsi="Times New Roman"/>
      <w:i/>
      <w:sz w:val="21"/>
    </w:rPr>
  </w:style>
  <w:style w:type="paragraph" w:customStyle="1" w:styleId="TB">
    <w:name w:val="*TB"/>
    <w:basedOn w:val="Normal"/>
    <w:qFormat/>
    <w:rsid w:val="003F433E"/>
    <w:pPr>
      <w:spacing w:before="20" w:after="20"/>
    </w:pPr>
    <w:rPr>
      <w:rFonts w:ascii="Arial" w:hAnsi="Arial" w:cs="Arial"/>
      <w:sz w:val="20"/>
    </w:rPr>
  </w:style>
  <w:style w:type="paragraph" w:customStyle="1" w:styleId="StyleBQ6BoldItalic">
    <w:name w:val="Style *BQ+6 + Bold Italic"/>
    <w:basedOn w:val="BQ6"/>
    <w:link w:val="StyleBQ6BoldItalicChar"/>
    <w:rsid w:val="00936986"/>
    <w:rPr>
      <w:b/>
      <w:bCs/>
      <w:i/>
      <w:iCs/>
    </w:rPr>
  </w:style>
  <w:style w:type="character" w:customStyle="1" w:styleId="StyleBQ6BoldItalicChar">
    <w:name w:val="Style *BQ+6 + Bold Italic Char"/>
    <w:link w:val="StyleBQ6BoldItalic"/>
    <w:rsid w:val="00936986"/>
    <w:rPr>
      <w:b/>
      <w:bCs/>
      <w:i/>
      <w:iCs/>
      <w:sz w:val="19"/>
      <w:lang w:val="en-US" w:eastAsia="en-US"/>
    </w:rPr>
  </w:style>
  <w:style w:type="paragraph" w:customStyle="1" w:styleId="TB1">
    <w:name w:val="*TB1"/>
    <w:basedOn w:val="TB"/>
    <w:rsid w:val="00AF7D0A"/>
    <w:pPr>
      <w:spacing w:before="60"/>
    </w:pPr>
  </w:style>
  <w:style w:type="paragraph" w:customStyle="1" w:styleId="TB2">
    <w:name w:val="*TB2"/>
    <w:basedOn w:val="TB"/>
    <w:rsid w:val="00AF7D0A"/>
    <w:pPr>
      <w:spacing w:after="60"/>
    </w:pPr>
  </w:style>
  <w:style w:type="paragraph" w:styleId="BalloonText">
    <w:name w:val="Balloon Text"/>
    <w:basedOn w:val="Normal"/>
    <w:link w:val="BalloonTextChar"/>
    <w:uiPriority w:val="99"/>
    <w:semiHidden/>
    <w:unhideWhenUsed/>
    <w:rsid w:val="007805F1"/>
    <w:rPr>
      <w:rFonts w:ascii="Tahoma" w:hAnsi="Tahoma"/>
      <w:sz w:val="16"/>
      <w:szCs w:val="16"/>
    </w:rPr>
  </w:style>
  <w:style w:type="character" w:customStyle="1" w:styleId="BalloonTextChar">
    <w:name w:val="Balloon Text Char"/>
    <w:link w:val="BalloonText"/>
    <w:uiPriority w:val="99"/>
    <w:semiHidden/>
    <w:rsid w:val="007805F1"/>
    <w:rPr>
      <w:rFonts w:ascii="Tahoma" w:hAnsi="Tahoma" w:cs="Tahoma"/>
      <w:sz w:val="16"/>
      <w:szCs w:val="16"/>
      <w:lang w:val="en-US" w:eastAsia="en-US"/>
    </w:rPr>
  </w:style>
  <w:style w:type="paragraph" w:customStyle="1" w:styleId="H5Ra">
    <w:name w:val="*H5Ra"/>
    <w:basedOn w:val="H5R"/>
    <w:next w:val="TX"/>
    <w:rsid w:val="00674D5C"/>
    <w:pPr>
      <w:spacing w:before="0"/>
      <w:ind w:firstLine="216"/>
    </w:pPr>
  </w:style>
  <w:style w:type="paragraph" w:customStyle="1" w:styleId="H6Ra">
    <w:name w:val="*H6Ra"/>
    <w:basedOn w:val="H6R"/>
    <w:next w:val="TX"/>
    <w:rsid w:val="00674D5C"/>
    <w:pPr>
      <w:spacing w:before="0"/>
      <w:ind w:firstLine="216"/>
    </w:pPr>
  </w:style>
  <w:style w:type="paragraph" w:customStyle="1" w:styleId="BCKT">
    <w:name w:val="*BCKT"/>
    <w:basedOn w:val="CT"/>
    <w:rsid w:val="00640CF2"/>
    <w:pPr>
      <w:pageBreakBefore/>
      <w:spacing w:after="240"/>
    </w:pPr>
  </w:style>
  <w:style w:type="paragraph" w:customStyle="1" w:styleId="CRPHead">
    <w:name w:val="*CRP Head"/>
    <w:basedOn w:val="Normal"/>
    <w:rsid w:val="00F2451C"/>
    <w:pPr>
      <w:spacing w:after="480"/>
      <w:jc w:val="center"/>
    </w:pPr>
    <w:rPr>
      <w:rFonts w:ascii="Arial Bold" w:hAnsi="Arial Bold" w:cs="Arial"/>
      <w:b/>
      <w:caps/>
      <w:spacing w:val="40"/>
    </w:rPr>
  </w:style>
  <w:style w:type="paragraph" w:customStyle="1" w:styleId="RN">
    <w:name w:val="*RN"/>
    <w:basedOn w:val="Normal"/>
    <w:rsid w:val="00F2451C"/>
    <w:pPr>
      <w:pBdr>
        <w:top w:val="single" w:sz="8" w:space="12" w:color="auto"/>
        <w:bottom w:val="single" w:sz="8" w:space="12" w:color="auto"/>
      </w:pBdr>
      <w:shd w:val="clear" w:color="auto" w:fill="D9D9D9"/>
      <w:spacing w:after="480" w:line="360" w:lineRule="exact"/>
      <w:jc w:val="center"/>
    </w:pPr>
    <w:rPr>
      <w:rFonts w:ascii="Arial" w:hAnsi="Arial" w:cs="Arial"/>
      <w:b/>
      <w:sz w:val="36"/>
      <w:szCs w:val="36"/>
    </w:rPr>
  </w:style>
  <w:style w:type="paragraph" w:customStyle="1" w:styleId="RT">
    <w:name w:val="*RT"/>
    <w:basedOn w:val="Normal"/>
    <w:rsid w:val="00F2451C"/>
    <w:pPr>
      <w:spacing w:line="500" w:lineRule="exact"/>
      <w:jc w:val="center"/>
    </w:pPr>
    <w:rPr>
      <w:rFonts w:ascii="Arial Black" w:hAnsi="Arial Black"/>
      <w:sz w:val="40"/>
      <w:szCs w:val="40"/>
    </w:rPr>
  </w:style>
  <w:style w:type="paragraph" w:customStyle="1" w:styleId="VN">
    <w:name w:val="*VN"/>
    <w:basedOn w:val="Normal"/>
    <w:rsid w:val="00F2451C"/>
    <w:pPr>
      <w:spacing w:line="400" w:lineRule="exact"/>
      <w:jc w:val="center"/>
    </w:pPr>
    <w:rPr>
      <w:rFonts w:ascii="Arial" w:hAnsi="Arial" w:cs="Arial"/>
      <w:b/>
      <w:i/>
      <w:sz w:val="32"/>
      <w:szCs w:val="32"/>
    </w:rPr>
  </w:style>
  <w:style w:type="paragraph" w:customStyle="1" w:styleId="VT">
    <w:name w:val="*VT"/>
    <w:basedOn w:val="Normal"/>
    <w:rsid w:val="00F2451C"/>
    <w:pPr>
      <w:spacing w:after="720" w:line="400" w:lineRule="exact"/>
      <w:jc w:val="center"/>
    </w:pPr>
    <w:rPr>
      <w:rFonts w:ascii="Arial" w:hAnsi="Arial" w:cs="Arial"/>
      <w:b/>
      <w:sz w:val="32"/>
      <w:szCs w:val="32"/>
    </w:rPr>
  </w:style>
  <w:style w:type="paragraph" w:customStyle="1" w:styleId="RAU">
    <w:name w:val="*RAU"/>
    <w:basedOn w:val="Normal"/>
    <w:rsid w:val="00F2451C"/>
    <w:pPr>
      <w:spacing w:line="240" w:lineRule="exact"/>
      <w:jc w:val="center"/>
    </w:pPr>
    <w:rPr>
      <w:rFonts w:ascii="Times New Roman" w:hAnsi="Times New Roman"/>
      <w:b/>
      <w:sz w:val="22"/>
      <w:szCs w:val="22"/>
    </w:rPr>
  </w:style>
  <w:style w:type="paragraph" w:customStyle="1" w:styleId="RAFF1">
    <w:name w:val="*RAFF1"/>
    <w:basedOn w:val="Normal"/>
    <w:rsid w:val="00D0197B"/>
    <w:pPr>
      <w:spacing w:line="240" w:lineRule="exact"/>
      <w:jc w:val="center"/>
    </w:pPr>
    <w:rPr>
      <w:rFonts w:ascii="Times New Roman" w:hAnsi="Times New Roman"/>
      <w:smallCaps/>
      <w:sz w:val="19"/>
      <w:szCs w:val="19"/>
    </w:rPr>
  </w:style>
  <w:style w:type="paragraph" w:customStyle="1" w:styleId="RAFF2">
    <w:name w:val="*RAFF2"/>
    <w:basedOn w:val="Normal"/>
    <w:rsid w:val="00F2451C"/>
    <w:pPr>
      <w:spacing w:after="480" w:line="240" w:lineRule="exact"/>
      <w:jc w:val="center"/>
    </w:pPr>
    <w:rPr>
      <w:rFonts w:ascii="Times New Roman" w:hAnsi="Times New Roman"/>
      <w:sz w:val="19"/>
      <w:szCs w:val="19"/>
    </w:rPr>
  </w:style>
  <w:style w:type="paragraph" w:customStyle="1" w:styleId="RSPON">
    <w:name w:val="*RSPON"/>
    <w:basedOn w:val="Normal"/>
    <w:rsid w:val="00321A8C"/>
    <w:pPr>
      <w:pBdr>
        <w:top w:val="single" w:sz="4" w:space="1" w:color="auto"/>
        <w:bottom w:val="single" w:sz="4" w:space="3" w:color="auto"/>
      </w:pBdr>
      <w:spacing w:before="720" w:line="240" w:lineRule="exact"/>
      <w:jc w:val="center"/>
    </w:pPr>
    <w:rPr>
      <w:rFonts w:ascii="Arial Narrow" w:hAnsi="Arial Narrow"/>
      <w:sz w:val="18"/>
      <w:szCs w:val="18"/>
    </w:rPr>
  </w:style>
  <w:style w:type="paragraph" w:customStyle="1" w:styleId="RSA2">
    <w:name w:val="*RSA2"/>
    <w:basedOn w:val="Normal"/>
    <w:rsid w:val="00321A8C"/>
    <w:pPr>
      <w:spacing w:line="220" w:lineRule="exact"/>
      <w:jc w:val="center"/>
    </w:pPr>
    <w:rPr>
      <w:rFonts w:ascii="Arial" w:hAnsi="Arial" w:cs="Arial"/>
      <w:sz w:val="15"/>
      <w:szCs w:val="15"/>
    </w:rPr>
  </w:style>
  <w:style w:type="paragraph" w:customStyle="1" w:styleId="RSA1">
    <w:name w:val="*RSA1"/>
    <w:basedOn w:val="Normal"/>
    <w:rsid w:val="00321A8C"/>
    <w:pPr>
      <w:spacing w:before="960" w:line="220" w:lineRule="exact"/>
      <w:jc w:val="center"/>
    </w:pPr>
    <w:rPr>
      <w:rFonts w:ascii="Times New Roman" w:hAnsi="Times New Roman"/>
      <w:i/>
      <w:sz w:val="14"/>
      <w:szCs w:val="14"/>
    </w:rPr>
  </w:style>
  <w:style w:type="paragraph" w:styleId="TOCHeading">
    <w:name w:val="TOC Heading"/>
    <w:basedOn w:val="Heading1"/>
    <w:next w:val="Normal"/>
    <w:uiPriority w:val="39"/>
    <w:rsid w:val="002C1378"/>
    <w:pPr>
      <w:keepLines/>
      <w:spacing w:before="480" w:after="0" w:line="276" w:lineRule="auto"/>
      <w:outlineLvl w:val="9"/>
    </w:pPr>
    <w:rPr>
      <w:color w:val="365F91"/>
      <w:kern w:val="0"/>
      <w:sz w:val="28"/>
      <w:szCs w:val="28"/>
      <w:lang w:eastAsia="ja-JP"/>
    </w:rPr>
  </w:style>
  <w:style w:type="paragraph" w:styleId="TOC20">
    <w:name w:val="toc 2"/>
    <w:basedOn w:val="Normal"/>
    <w:next w:val="Normal"/>
    <w:autoRedefine/>
    <w:uiPriority w:val="39"/>
    <w:unhideWhenUsed/>
    <w:rsid w:val="002C1378"/>
    <w:pPr>
      <w:spacing w:before="240"/>
    </w:pPr>
    <w:rPr>
      <w:rFonts w:ascii="Calibri" w:hAnsi="Calibri" w:cs="Calibri"/>
      <w:b/>
      <w:bCs/>
      <w:sz w:val="20"/>
    </w:rPr>
  </w:style>
  <w:style w:type="paragraph" w:styleId="TOC1">
    <w:name w:val="toc 1"/>
    <w:basedOn w:val="Normal"/>
    <w:next w:val="Normal"/>
    <w:autoRedefine/>
    <w:uiPriority w:val="39"/>
    <w:unhideWhenUsed/>
    <w:rsid w:val="002C1378"/>
    <w:pPr>
      <w:spacing w:before="360"/>
    </w:pPr>
    <w:rPr>
      <w:rFonts w:ascii="Cambria" w:hAnsi="Cambria"/>
      <w:b/>
      <w:bCs/>
      <w:caps/>
      <w:szCs w:val="24"/>
    </w:rPr>
  </w:style>
  <w:style w:type="paragraph" w:styleId="TOC30">
    <w:name w:val="toc 3"/>
    <w:basedOn w:val="Normal"/>
    <w:next w:val="Normal"/>
    <w:autoRedefine/>
    <w:uiPriority w:val="39"/>
    <w:unhideWhenUsed/>
    <w:rsid w:val="002C1378"/>
    <w:pPr>
      <w:ind w:left="240"/>
    </w:pPr>
    <w:rPr>
      <w:rFonts w:ascii="Calibri" w:hAnsi="Calibri" w:cs="Calibri"/>
      <w:sz w:val="20"/>
    </w:rPr>
  </w:style>
  <w:style w:type="paragraph" w:styleId="TOC40">
    <w:name w:val="toc 4"/>
    <w:basedOn w:val="Normal"/>
    <w:next w:val="Normal"/>
    <w:autoRedefine/>
    <w:uiPriority w:val="39"/>
    <w:unhideWhenUsed/>
    <w:rsid w:val="002C1378"/>
    <w:pPr>
      <w:ind w:left="480"/>
    </w:pPr>
    <w:rPr>
      <w:rFonts w:ascii="Calibri" w:hAnsi="Calibri" w:cs="Calibri"/>
      <w:sz w:val="20"/>
    </w:rPr>
  </w:style>
  <w:style w:type="paragraph" w:styleId="TOC5">
    <w:name w:val="toc 5"/>
    <w:basedOn w:val="Normal"/>
    <w:next w:val="Normal"/>
    <w:autoRedefine/>
    <w:uiPriority w:val="39"/>
    <w:unhideWhenUsed/>
    <w:rsid w:val="002C1378"/>
    <w:pPr>
      <w:ind w:left="720"/>
    </w:pPr>
    <w:rPr>
      <w:rFonts w:ascii="Calibri" w:hAnsi="Calibri" w:cs="Calibri"/>
      <w:sz w:val="20"/>
    </w:rPr>
  </w:style>
  <w:style w:type="paragraph" w:styleId="TOC6">
    <w:name w:val="toc 6"/>
    <w:basedOn w:val="Normal"/>
    <w:next w:val="Normal"/>
    <w:autoRedefine/>
    <w:uiPriority w:val="39"/>
    <w:unhideWhenUsed/>
    <w:rsid w:val="002C1378"/>
    <w:pPr>
      <w:ind w:left="960"/>
    </w:pPr>
    <w:rPr>
      <w:rFonts w:ascii="Calibri" w:hAnsi="Calibri" w:cs="Calibri"/>
      <w:sz w:val="20"/>
    </w:rPr>
  </w:style>
  <w:style w:type="paragraph" w:styleId="TOC7">
    <w:name w:val="toc 7"/>
    <w:basedOn w:val="Normal"/>
    <w:next w:val="Normal"/>
    <w:autoRedefine/>
    <w:uiPriority w:val="39"/>
    <w:unhideWhenUsed/>
    <w:rsid w:val="002C1378"/>
    <w:pPr>
      <w:ind w:left="1200"/>
    </w:pPr>
    <w:rPr>
      <w:rFonts w:ascii="Calibri" w:hAnsi="Calibri" w:cs="Calibri"/>
      <w:sz w:val="20"/>
    </w:rPr>
  </w:style>
  <w:style w:type="paragraph" w:styleId="TOC8">
    <w:name w:val="toc 8"/>
    <w:basedOn w:val="Normal"/>
    <w:next w:val="Normal"/>
    <w:autoRedefine/>
    <w:uiPriority w:val="39"/>
    <w:unhideWhenUsed/>
    <w:rsid w:val="002C1378"/>
    <w:pPr>
      <w:ind w:left="1440"/>
    </w:pPr>
    <w:rPr>
      <w:rFonts w:ascii="Calibri" w:hAnsi="Calibri" w:cs="Calibri"/>
      <w:sz w:val="20"/>
    </w:rPr>
  </w:style>
  <w:style w:type="paragraph" w:styleId="TOC9">
    <w:name w:val="toc 9"/>
    <w:basedOn w:val="Normal"/>
    <w:next w:val="Normal"/>
    <w:autoRedefine/>
    <w:uiPriority w:val="39"/>
    <w:unhideWhenUsed/>
    <w:rsid w:val="002C1378"/>
    <w:pPr>
      <w:ind w:left="1680"/>
    </w:pPr>
    <w:rPr>
      <w:rFonts w:ascii="Calibri" w:hAnsi="Calibri" w:cs="Calibri"/>
      <w:sz w:val="20"/>
    </w:rPr>
  </w:style>
  <w:style w:type="character" w:styleId="Hyperlink">
    <w:name w:val="Hyperlink"/>
    <w:uiPriority w:val="99"/>
    <w:unhideWhenUsed/>
    <w:rsid w:val="002C1378"/>
    <w:rPr>
      <w:color w:val="0000FF"/>
      <w:u w:val="single"/>
    </w:rPr>
  </w:style>
  <w:style w:type="paragraph" w:styleId="ListParagraph">
    <w:name w:val="List Paragraph"/>
    <w:basedOn w:val="Normal"/>
    <w:uiPriority w:val="34"/>
    <w:qFormat/>
    <w:rsid w:val="006D4059"/>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A511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117"/>
    <w:rPr>
      <w:sz w:val="16"/>
      <w:szCs w:val="16"/>
    </w:rPr>
  </w:style>
  <w:style w:type="paragraph" w:styleId="CommentText">
    <w:name w:val="annotation text"/>
    <w:basedOn w:val="Normal"/>
    <w:link w:val="CommentTextChar"/>
    <w:uiPriority w:val="99"/>
    <w:semiHidden/>
    <w:unhideWhenUsed/>
    <w:rsid w:val="00961117"/>
    <w:rPr>
      <w:sz w:val="20"/>
    </w:rPr>
  </w:style>
  <w:style w:type="character" w:customStyle="1" w:styleId="CommentTextChar">
    <w:name w:val="Comment Text Char"/>
    <w:basedOn w:val="DefaultParagraphFont"/>
    <w:link w:val="CommentText"/>
    <w:uiPriority w:val="99"/>
    <w:semiHidden/>
    <w:rsid w:val="00961117"/>
    <w:rPr>
      <w:rFonts w:ascii="Helvetica" w:hAnsi="Helvetica"/>
    </w:rPr>
  </w:style>
  <w:style w:type="paragraph" w:styleId="CommentSubject">
    <w:name w:val="annotation subject"/>
    <w:basedOn w:val="CommentText"/>
    <w:next w:val="CommentText"/>
    <w:link w:val="CommentSubjectChar"/>
    <w:uiPriority w:val="99"/>
    <w:semiHidden/>
    <w:unhideWhenUsed/>
    <w:rsid w:val="00961117"/>
    <w:rPr>
      <w:b/>
      <w:bCs/>
    </w:rPr>
  </w:style>
  <w:style w:type="character" w:customStyle="1" w:styleId="CommentSubjectChar">
    <w:name w:val="Comment Subject Char"/>
    <w:basedOn w:val="CommentTextChar"/>
    <w:link w:val="CommentSubject"/>
    <w:uiPriority w:val="99"/>
    <w:semiHidden/>
    <w:rsid w:val="00961117"/>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285206"/>
    <w:rPr>
      <w:rFonts w:ascii="Helvetica" w:hAnsi="Helvetica"/>
      <w:sz w:val="24"/>
    </w:rPr>
  </w:style>
  <w:style w:type="paragraph" w:styleId="Heading1">
    <w:name w:val="heading 1"/>
    <w:basedOn w:val="Normal"/>
    <w:next w:val="Normal"/>
    <w:link w:val="Heading1Char"/>
    <w:uiPriority w:val="9"/>
    <w:rsid w:val="002C1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rsid w:val="002C13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rsid w:val="002C13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37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C137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C1378"/>
    <w:rPr>
      <w:rFonts w:ascii="Cambria" w:eastAsia="Times New Roman" w:hAnsi="Cambria" w:cs="Times New Roman"/>
      <w:b/>
      <w:bCs/>
      <w:sz w:val="26"/>
      <w:szCs w:val="26"/>
      <w:lang w:val="en-US" w:eastAsia="en-US"/>
    </w:rPr>
  </w:style>
  <w:style w:type="paragraph" w:customStyle="1" w:styleId="PN">
    <w:name w:val="*PN"/>
    <w:basedOn w:val="Normal"/>
    <w:rsid w:val="00454874"/>
    <w:pPr>
      <w:keepNext/>
      <w:pageBreakBefore/>
      <w:spacing w:after="320"/>
    </w:pPr>
    <w:rPr>
      <w:rFonts w:ascii="Arial Narrow" w:hAnsi="Arial Narrow"/>
      <w:b/>
      <w:caps/>
      <w:color w:val="999999"/>
      <w:sz w:val="36"/>
      <w:szCs w:val="36"/>
    </w:rPr>
  </w:style>
  <w:style w:type="paragraph" w:styleId="Header">
    <w:name w:val="header"/>
    <w:basedOn w:val="Normal"/>
    <w:rsid w:val="007C699C"/>
    <w:pPr>
      <w:tabs>
        <w:tab w:val="center" w:pos="4153"/>
        <w:tab w:val="right" w:pos="8306"/>
      </w:tabs>
    </w:pPr>
  </w:style>
  <w:style w:type="paragraph" w:styleId="Footer">
    <w:name w:val="footer"/>
    <w:basedOn w:val="Normal"/>
    <w:rsid w:val="007C699C"/>
    <w:pPr>
      <w:tabs>
        <w:tab w:val="center" w:pos="4153"/>
        <w:tab w:val="right" w:pos="8306"/>
      </w:tabs>
    </w:pPr>
  </w:style>
  <w:style w:type="character" w:styleId="PageNumber">
    <w:name w:val="page number"/>
    <w:basedOn w:val="DefaultParagraphFont"/>
    <w:rsid w:val="007C699C"/>
  </w:style>
  <w:style w:type="character" w:customStyle="1" w:styleId="Normal1">
    <w:name w:val="Normal1"/>
    <w:rsid w:val="00285206"/>
    <w:rPr>
      <w:rFonts w:ascii="Helvetica" w:hAnsi="Helvetica"/>
      <w:sz w:val="24"/>
    </w:rPr>
  </w:style>
  <w:style w:type="paragraph" w:customStyle="1" w:styleId="EXTA">
    <w:name w:val="*EXTA"/>
    <w:basedOn w:val="Normal"/>
    <w:rsid w:val="00936986"/>
    <w:pPr>
      <w:keepLines/>
      <w:spacing w:before="280" w:line="220" w:lineRule="exact"/>
      <w:ind w:left="240" w:right="240" w:firstLine="180"/>
      <w:jc w:val="both"/>
    </w:pPr>
    <w:rPr>
      <w:rFonts w:ascii="Times New Roman" w:hAnsi="Times New Roman"/>
      <w:sz w:val="19"/>
    </w:rPr>
  </w:style>
  <w:style w:type="paragraph" w:customStyle="1" w:styleId="H4Ra">
    <w:name w:val="*H4Ra"/>
    <w:basedOn w:val="H4R"/>
    <w:next w:val="TX"/>
    <w:rsid w:val="00674D5C"/>
    <w:pPr>
      <w:spacing w:before="0"/>
    </w:pPr>
  </w:style>
  <w:style w:type="paragraph" w:customStyle="1" w:styleId="H4R">
    <w:name w:val="*H4R"/>
    <w:basedOn w:val="Normal"/>
    <w:next w:val="TX"/>
    <w:autoRedefine/>
    <w:qFormat/>
    <w:rsid w:val="000338F6"/>
    <w:pPr>
      <w:keepNext/>
      <w:keepLines/>
      <w:spacing w:before="260" w:line="260" w:lineRule="exact"/>
      <w:ind w:firstLine="216"/>
      <w:jc w:val="both"/>
    </w:pPr>
    <w:rPr>
      <w:rFonts w:ascii="Times New Roman" w:hAnsi="Times New Roman"/>
      <w:b/>
      <w:sz w:val="22"/>
    </w:rPr>
  </w:style>
  <w:style w:type="paragraph" w:customStyle="1" w:styleId="TX">
    <w:name w:val="*TX"/>
    <w:basedOn w:val="Normal"/>
    <w:qFormat/>
    <w:rsid w:val="005B07FA"/>
    <w:pPr>
      <w:spacing w:line="260" w:lineRule="exact"/>
      <w:ind w:firstLine="210"/>
      <w:jc w:val="both"/>
    </w:pPr>
    <w:rPr>
      <w:rFonts w:ascii="Times New Roman" w:hAnsi="Times New Roman"/>
      <w:sz w:val="22"/>
      <w:szCs w:val="21"/>
    </w:rPr>
  </w:style>
  <w:style w:type="paragraph" w:customStyle="1" w:styleId="EXTM">
    <w:name w:val="*EXTM"/>
    <w:basedOn w:val="EXTA"/>
    <w:rsid w:val="00B70302"/>
    <w:pPr>
      <w:spacing w:before="0"/>
    </w:pPr>
  </w:style>
  <w:style w:type="paragraph" w:customStyle="1" w:styleId="PT">
    <w:name w:val="*PT"/>
    <w:basedOn w:val="Normal"/>
    <w:rsid w:val="00777280"/>
    <w:pPr>
      <w:keepLines/>
      <w:suppressAutoHyphens/>
      <w:spacing w:line="600" w:lineRule="exact"/>
    </w:pPr>
    <w:rPr>
      <w:rFonts w:ascii="Arial Bold" w:hAnsi="Arial Bold"/>
      <w:sz w:val="56"/>
    </w:rPr>
  </w:style>
  <w:style w:type="paragraph" w:customStyle="1" w:styleId="CN">
    <w:name w:val="*CN"/>
    <w:basedOn w:val="Normal"/>
    <w:link w:val="CNChar"/>
    <w:qFormat/>
    <w:rsid w:val="000011B8"/>
    <w:pPr>
      <w:keepNext/>
      <w:pageBreakBefore/>
      <w:widowControl w:val="0"/>
      <w:spacing w:after="380"/>
    </w:pPr>
    <w:rPr>
      <w:rFonts w:ascii="Arial Narrow" w:hAnsi="Arial Narrow"/>
      <w:caps/>
      <w:color w:val="999999"/>
      <w:spacing w:val="100"/>
      <w:sz w:val="36"/>
      <w:szCs w:val="36"/>
    </w:rPr>
  </w:style>
  <w:style w:type="character" w:customStyle="1" w:styleId="CNChar">
    <w:name w:val="*CN Char"/>
    <w:link w:val="CN"/>
    <w:rsid w:val="000011B8"/>
    <w:rPr>
      <w:rFonts w:ascii="Arial Narrow" w:hAnsi="Arial Narrow"/>
      <w:caps/>
      <w:color w:val="999999"/>
      <w:spacing w:val="100"/>
      <w:sz w:val="36"/>
      <w:szCs w:val="36"/>
      <w:lang w:val="en-US" w:eastAsia="en-US" w:bidi="ar-SA"/>
    </w:rPr>
  </w:style>
  <w:style w:type="paragraph" w:customStyle="1" w:styleId="SUMTX">
    <w:name w:val="*SUMTX"/>
    <w:basedOn w:val="Normal"/>
    <w:rsid w:val="00C45AED"/>
    <w:pPr>
      <w:spacing w:line="260" w:lineRule="exact"/>
      <w:ind w:firstLine="211"/>
      <w:jc w:val="both"/>
    </w:pPr>
    <w:rPr>
      <w:rFonts w:ascii="Times New Roman" w:hAnsi="Times New Roman"/>
      <w:sz w:val="22"/>
      <w:szCs w:val="22"/>
    </w:rPr>
  </w:style>
  <w:style w:type="paragraph" w:customStyle="1" w:styleId="SUMTX-LAST">
    <w:name w:val="*SUMTX-LAST"/>
    <w:basedOn w:val="SUMTX"/>
    <w:rsid w:val="00593491"/>
    <w:pPr>
      <w:pBdr>
        <w:bottom w:val="single" w:sz="8" w:space="13" w:color="auto"/>
      </w:pBdr>
    </w:pPr>
  </w:style>
  <w:style w:type="paragraph" w:customStyle="1" w:styleId="CT">
    <w:name w:val="*CT"/>
    <w:basedOn w:val="Normal"/>
    <w:qFormat/>
    <w:rsid w:val="0078741C"/>
    <w:pPr>
      <w:keepNext/>
      <w:keepLines/>
      <w:spacing w:after="1200"/>
    </w:pPr>
    <w:rPr>
      <w:rFonts w:ascii="Arial" w:hAnsi="Arial" w:cs="Arial"/>
      <w:sz w:val="48"/>
      <w:szCs w:val="48"/>
    </w:rPr>
  </w:style>
  <w:style w:type="paragraph" w:customStyle="1" w:styleId="H2">
    <w:name w:val="*H2"/>
    <w:basedOn w:val="Normal"/>
    <w:next w:val="TX"/>
    <w:qFormat/>
    <w:rsid w:val="00D40F3F"/>
    <w:pPr>
      <w:keepNext/>
      <w:keepLines/>
      <w:spacing w:before="380" w:after="140" w:line="260" w:lineRule="exact"/>
    </w:pPr>
    <w:rPr>
      <w:rFonts w:ascii="Arial" w:hAnsi="Arial" w:cs="Arial"/>
      <w:b/>
      <w:sz w:val="22"/>
      <w:szCs w:val="22"/>
    </w:rPr>
  </w:style>
  <w:style w:type="paragraph" w:customStyle="1" w:styleId="H1">
    <w:name w:val="*H1"/>
    <w:basedOn w:val="Normal"/>
    <w:next w:val="TX"/>
    <w:qFormat/>
    <w:rsid w:val="000A02A3"/>
    <w:pPr>
      <w:spacing w:before="380" w:after="140" w:line="260" w:lineRule="exact"/>
    </w:pPr>
    <w:rPr>
      <w:rFonts w:ascii="Arial Black" w:hAnsi="Arial Black"/>
      <w:color w:val="999999"/>
    </w:rPr>
  </w:style>
  <w:style w:type="paragraph" w:customStyle="1" w:styleId="FIG">
    <w:name w:val="*FIG"/>
    <w:basedOn w:val="TX"/>
    <w:qFormat/>
    <w:rsid w:val="00985142"/>
    <w:pPr>
      <w:spacing w:after="480" w:line="240" w:lineRule="exact"/>
      <w:ind w:firstLine="0"/>
    </w:pPr>
    <w:rPr>
      <w:rFonts w:ascii="Arial" w:hAnsi="Arial" w:cs="Arial"/>
      <w:b/>
      <w:i/>
      <w:sz w:val="20"/>
      <w:szCs w:val="20"/>
    </w:rPr>
  </w:style>
  <w:style w:type="paragraph" w:customStyle="1" w:styleId="TSN">
    <w:name w:val="*TSN"/>
    <w:basedOn w:val="Normal"/>
    <w:qFormat/>
    <w:rsid w:val="00212582"/>
    <w:pPr>
      <w:tabs>
        <w:tab w:val="left" w:pos="5746"/>
      </w:tabs>
      <w:spacing w:before="60" w:line="200" w:lineRule="exact"/>
    </w:pPr>
    <w:rPr>
      <w:rFonts w:ascii="Arial" w:hAnsi="Arial" w:cs="Arial"/>
      <w:sz w:val="18"/>
      <w:szCs w:val="18"/>
    </w:rPr>
  </w:style>
  <w:style w:type="paragraph" w:customStyle="1" w:styleId="H5R">
    <w:name w:val="*H5R"/>
    <w:basedOn w:val="TX"/>
    <w:next w:val="TX"/>
    <w:qFormat/>
    <w:rsid w:val="00660831"/>
    <w:pPr>
      <w:spacing w:before="260"/>
      <w:ind w:firstLine="211"/>
    </w:pPr>
    <w:rPr>
      <w:b/>
      <w:i/>
    </w:rPr>
  </w:style>
  <w:style w:type="paragraph" w:customStyle="1" w:styleId="H3">
    <w:name w:val="*H3"/>
    <w:basedOn w:val="Normal"/>
    <w:next w:val="TX"/>
    <w:qFormat/>
    <w:rsid w:val="00777280"/>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EC52E3"/>
    <w:pPr>
      <w:numPr>
        <w:numId w:val="19"/>
      </w:numPr>
      <w:tabs>
        <w:tab w:val="left" w:pos="245"/>
      </w:tabs>
      <w:spacing w:line="260" w:lineRule="exact"/>
      <w:ind w:left="245" w:hanging="245"/>
      <w:jc w:val="both"/>
    </w:pPr>
    <w:rPr>
      <w:rFonts w:ascii="Times New Roman" w:hAnsi="Times New Roman"/>
      <w:sz w:val="22"/>
      <w:lang w:eastAsia="x-none"/>
    </w:rPr>
  </w:style>
  <w:style w:type="character" w:customStyle="1" w:styleId="BLChar">
    <w:name w:val="*BL Char"/>
    <w:link w:val="BL"/>
    <w:rsid w:val="00EC52E3"/>
    <w:rPr>
      <w:sz w:val="22"/>
      <w:lang w:eastAsia="x-none"/>
    </w:rPr>
  </w:style>
  <w:style w:type="paragraph" w:customStyle="1" w:styleId="BLMm">
    <w:name w:val="*BLMm"/>
    <w:qFormat/>
    <w:rsid w:val="005B07FA"/>
    <w:pPr>
      <w:numPr>
        <w:numId w:val="3"/>
      </w:numPr>
      <w:jc w:val="both"/>
    </w:pPr>
    <w:rPr>
      <w:rFonts w:ascii="Times" w:hAnsi="Times"/>
      <w:sz w:val="22"/>
    </w:rPr>
  </w:style>
  <w:style w:type="paragraph" w:customStyle="1" w:styleId="BLMm-sub">
    <w:name w:val="*BLMm-sub"/>
    <w:basedOn w:val="Normal"/>
    <w:qFormat/>
    <w:rsid w:val="00936986"/>
    <w:pPr>
      <w:numPr>
        <w:ilvl w:val="2"/>
        <w:numId w:val="2"/>
      </w:numPr>
      <w:tabs>
        <w:tab w:val="clear" w:pos="2160"/>
      </w:tabs>
      <w:spacing w:line="260" w:lineRule="exact"/>
      <w:ind w:left="720" w:hanging="240"/>
      <w:jc w:val="both"/>
    </w:pPr>
    <w:rPr>
      <w:rFonts w:ascii="Times" w:hAnsi="Times"/>
      <w:sz w:val="22"/>
    </w:rPr>
  </w:style>
  <w:style w:type="paragraph" w:customStyle="1" w:styleId="EXT">
    <w:name w:val="*EXT"/>
    <w:basedOn w:val="Normal"/>
    <w:qFormat/>
    <w:rsid w:val="00936986"/>
    <w:pPr>
      <w:keepLines/>
      <w:spacing w:before="240" w:after="250" w:line="220" w:lineRule="exact"/>
      <w:ind w:left="240" w:right="240" w:firstLine="180"/>
      <w:jc w:val="both"/>
    </w:pPr>
    <w:rPr>
      <w:rFonts w:ascii="Times New Roman" w:hAnsi="Times New Roman"/>
      <w:sz w:val="19"/>
    </w:rPr>
  </w:style>
  <w:style w:type="paragraph" w:customStyle="1" w:styleId="REF">
    <w:name w:val="*REF"/>
    <w:basedOn w:val="Normal"/>
    <w:autoRedefine/>
    <w:qFormat/>
    <w:rsid w:val="000338F6"/>
    <w:pPr>
      <w:spacing w:line="240" w:lineRule="exact"/>
      <w:ind w:left="288" w:hanging="288"/>
      <w:jc w:val="both"/>
    </w:pPr>
    <w:rPr>
      <w:rFonts w:ascii="Times New Roman" w:hAnsi="Times New Roman"/>
      <w:sz w:val="19"/>
      <w:szCs w:val="18"/>
    </w:rPr>
  </w:style>
  <w:style w:type="paragraph" w:customStyle="1" w:styleId="H2A">
    <w:name w:val="*H2A"/>
    <w:basedOn w:val="H2"/>
    <w:next w:val="TX"/>
    <w:rsid w:val="00944BB7"/>
    <w:pPr>
      <w:spacing w:before="0"/>
    </w:pPr>
  </w:style>
  <w:style w:type="paragraph" w:customStyle="1" w:styleId="H3A">
    <w:name w:val="*H3A"/>
    <w:basedOn w:val="H3"/>
    <w:next w:val="TX"/>
    <w:rsid w:val="00944BB7"/>
    <w:pPr>
      <w:spacing w:before="0"/>
    </w:pPr>
  </w:style>
  <w:style w:type="table" w:styleId="TableGrid">
    <w:name w:val="Table Grid"/>
    <w:basedOn w:val="TableNormal"/>
    <w:rsid w:val="0001169C"/>
    <w:rPr>
      <w:rFonts w:ascii="Arial" w:hAnsi="Arial"/>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NTT">
    <w:name w:val="*TN/TT"/>
    <w:basedOn w:val="TX"/>
    <w:qFormat/>
    <w:rsid w:val="00715A01"/>
    <w:pPr>
      <w:spacing w:before="480" w:after="120" w:line="240" w:lineRule="exact"/>
      <w:ind w:firstLine="0"/>
    </w:pPr>
    <w:rPr>
      <w:rFonts w:ascii="Arial" w:hAnsi="Arial" w:cs="Arial"/>
      <w:b/>
      <w:sz w:val="20"/>
      <w:szCs w:val="20"/>
    </w:rPr>
  </w:style>
  <w:style w:type="paragraph" w:customStyle="1" w:styleId="TCH">
    <w:name w:val="*TCH"/>
    <w:basedOn w:val="Normal"/>
    <w:qFormat/>
    <w:rsid w:val="0001169C"/>
    <w:pPr>
      <w:spacing w:before="60" w:after="60" w:line="240" w:lineRule="exact"/>
      <w:jc w:val="center"/>
    </w:pPr>
    <w:rPr>
      <w:rFonts w:ascii="Arial" w:hAnsi="Arial" w:cs="Arial"/>
      <w:b/>
      <w:sz w:val="20"/>
    </w:rPr>
  </w:style>
  <w:style w:type="paragraph" w:customStyle="1" w:styleId="BQH">
    <w:name w:val="*BQH"/>
    <w:basedOn w:val="Normal"/>
    <w:rsid w:val="00593491"/>
    <w:pPr>
      <w:keepLines/>
      <w:spacing w:before="290" w:line="220" w:lineRule="exact"/>
      <w:ind w:left="240" w:right="240"/>
      <w:jc w:val="both"/>
    </w:pPr>
    <w:rPr>
      <w:rFonts w:ascii="Times New Roman" w:hAnsi="Times New Roman"/>
      <w:b/>
      <w:caps/>
      <w:sz w:val="18"/>
    </w:rPr>
  </w:style>
  <w:style w:type="paragraph" w:customStyle="1" w:styleId="BQ6">
    <w:name w:val="*BQ+6"/>
    <w:basedOn w:val="Normal"/>
    <w:link w:val="BQ6Char"/>
    <w:rsid w:val="00936986"/>
    <w:pPr>
      <w:keepLines/>
      <w:spacing w:before="120" w:line="220" w:lineRule="exact"/>
      <w:ind w:left="240" w:right="240" w:firstLine="180"/>
      <w:jc w:val="both"/>
    </w:pPr>
    <w:rPr>
      <w:rFonts w:ascii="Times New Roman" w:hAnsi="Times New Roman"/>
      <w:sz w:val="19"/>
    </w:rPr>
  </w:style>
  <w:style w:type="character" w:customStyle="1" w:styleId="BQ6Char">
    <w:name w:val="*BQ+6 Char"/>
    <w:link w:val="BQ6"/>
    <w:rsid w:val="00936986"/>
    <w:rPr>
      <w:sz w:val="19"/>
      <w:lang w:val="en-US" w:eastAsia="en-US"/>
    </w:rPr>
  </w:style>
  <w:style w:type="paragraph" w:customStyle="1" w:styleId="BQZ">
    <w:name w:val="*BQZ"/>
    <w:basedOn w:val="Normal"/>
    <w:rsid w:val="00936986"/>
    <w:pPr>
      <w:keepLines/>
      <w:spacing w:after="260" w:line="220" w:lineRule="exact"/>
      <w:ind w:left="240" w:right="240" w:firstLine="180"/>
      <w:jc w:val="both"/>
    </w:pPr>
    <w:rPr>
      <w:rFonts w:ascii="Times New Roman" w:hAnsi="Times New Roman"/>
      <w:sz w:val="19"/>
    </w:rPr>
  </w:style>
  <w:style w:type="paragraph" w:customStyle="1" w:styleId="BQA">
    <w:name w:val="*BQA"/>
    <w:basedOn w:val="Normal"/>
    <w:rsid w:val="00194B8A"/>
    <w:pPr>
      <w:keepLines/>
      <w:spacing w:before="240" w:line="220" w:lineRule="exact"/>
      <w:ind w:left="240" w:right="240" w:firstLine="180"/>
      <w:jc w:val="both"/>
    </w:pPr>
    <w:rPr>
      <w:rFonts w:ascii="Times New Roman" w:hAnsi="Times New Roman"/>
      <w:sz w:val="19"/>
    </w:rPr>
  </w:style>
  <w:style w:type="paragraph" w:customStyle="1" w:styleId="BQM">
    <w:name w:val="*BQM"/>
    <w:basedOn w:val="Normal"/>
    <w:rsid w:val="00194B8A"/>
    <w:pPr>
      <w:keepLines/>
      <w:spacing w:line="220" w:lineRule="exact"/>
      <w:ind w:left="240" w:right="240" w:firstLine="180"/>
      <w:jc w:val="both"/>
    </w:pPr>
    <w:rPr>
      <w:rFonts w:ascii="Times New Roman" w:hAnsi="Times New Roman"/>
      <w:sz w:val="19"/>
    </w:rPr>
  </w:style>
  <w:style w:type="character" w:customStyle="1" w:styleId="StyleName">
    <w:name w:val="*StyleName"/>
    <w:rsid w:val="00E25278"/>
    <w:rPr>
      <w:rFonts w:ascii="Arial" w:hAnsi="Arial"/>
      <w:dstrike w:val="0"/>
      <w:color w:val="FF0000"/>
      <w:sz w:val="14"/>
      <w:vertAlign w:val="baseline"/>
    </w:rPr>
  </w:style>
  <w:style w:type="paragraph" w:customStyle="1" w:styleId="BQ">
    <w:name w:val="*BQ"/>
    <w:basedOn w:val="Normal"/>
    <w:rsid w:val="00936986"/>
    <w:pPr>
      <w:spacing w:before="240" w:after="240" w:line="220" w:lineRule="exact"/>
      <w:ind w:left="240" w:right="240" w:firstLine="180"/>
      <w:jc w:val="both"/>
    </w:pPr>
    <w:rPr>
      <w:rFonts w:ascii="Times New Roman" w:hAnsi="Times New Roman"/>
      <w:sz w:val="19"/>
      <w:szCs w:val="18"/>
    </w:rPr>
  </w:style>
  <w:style w:type="paragraph" w:customStyle="1" w:styleId="AXT">
    <w:name w:val="*AXT"/>
    <w:basedOn w:val="CT"/>
    <w:next w:val="TX"/>
    <w:rsid w:val="000011B8"/>
  </w:style>
  <w:style w:type="paragraph" w:customStyle="1" w:styleId="AXN">
    <w:name w:val="*AXN"/>
    <w:basedOn w:val="CN"/>
    <w:next w:val="AXT"/>
    <w:rsid w:val="000011B8"/>
  </w:style>
  <w:style w:type="paragraph" w:customStyle="1" w:styleId="FMT">
    <w:name w:val="*FMT"/>
    <w:basedOn w:val="CN"/>
    <w:rsid w:val="00EF79F0"/>
    <w:pPr>
      <w:spacing w:after="1200"/>
    </w:pPr>
  </w:style>
  <w:style w:type="character" w:customStyle="1" w:styleId="TOC-CN">
    <w:name w:val="*TOC-CN"/>
    <w:rsid w:val="00777280"/>
    <w:rPr>
      <w:rFonts w:ascii="Arial Black" w:hAnsi="Arial Black"/>
      <w:color w:val="999999"/>
      <w:spacing w:val="0"/>
      <w:sz w:val="24"/>
    </w:rPr>
  </w:style>
  <w:style w:type="paragraph" w:customStyle="1" w:styleId="TOC-CT">
    <w:name w:val="*TOC-CT"/>
    <w:basedOn w:val="Normal"/>
    <w:rsid w:val="00777280"/>
    <w:pPr>
      <w:tabs>
        <w:tab w:val="right" w:pos="480"/>
        <w:tab w:val="left" w:pos="720"/>
        <w:tab w:val="left" w:pos="2640"/>
      </w:tabs>
      <w:spacing w:before="140" w:line="260" w:lineRule="exact"/>
      <w:ind w:left="720" w:hanging="720"/>
    </w:pPr>
    <w:rPr>
      <w:rFonts w:ascii="Arial" w:hAnsi="Arial"/>
    </w:rPr>
  </w:style>
  <w:style w:type="paragraph" w:customStyle="1" w:styleId="TOC2">
    <w:name w:val="*TOC2"/>
    <w:basedOn w:val="Normal"/>
    <w:rsid w:val="00272366"/>
    <w:pPr>
      <w:tabs>
        <w:tab w:val="right" w:pos="480"/>
        <w:tab w:val="left" w:pos="1200"/>
        <w:tab w:val="left" w:pos="1680"/>
      </w:tabs>
      <w:spacing w:line="260" w:lineRule="exact"/>
    </w:pPr>
    <w:rPr>
      <w:rFonts w:ascii="Times New Roman" w:hAnsi="Times New Roman"/>
      <w:sz w:val="22"/>
    </w:rPr>
  </w:style>
  <w:style w:type="paragraph" w:customStyle="1" w:styleId="TOC3">
    <w:name w:val="*TOC3"/>
    <w:basedOn w:val="Normal"/>
    <w:rsid w:val="00272366"/>
    <w:pPr>
      <w:tabs>
        <w:tab w:val="right" w:pos="480"/>
        <w:tab w:val="left" w:pos="1680"/>
      </w:tabs>
      <w:spacing w:line="260" w:lineRule="exact"/>
    </w:pPr>
    <w:rPr>
      <w:rFonts w:ascii="Times New Roman" w:hAnsi="Times New Roman"/>
      <w:sz w:val="22"/>
    </w:rPr>
  </w:style>
  <w:style w:type="paragraph" w:customStyle="1" w:styleId="ABB">
    <w:name w:val="*ABB"/>
    <w:basedOn w:val="Normal"/>
    <w:rsid w:val="00272366"/>
    <w:pPr>
      <w:tabs>
        <w:tab w:val="left" w:pos="-1180"/>
        <w:tab w:val="left" w:pos="-900"/>
        <w:tab w:val="left" w:pos="0"/>
        <w:tab w:val="left" w:pos="387"/>
        <w:tab w:val="left" w:pos="670"/>
      </w:tabs>
      <w:spacing w:before="60"/>
    </w:pPr>
    <w:rPr>
      <w:rFonts w:ascii="Times New Roman" w:hAnsi="Times New Roman"/>
      <w:sz w:val="22"/>
    </w:rPr>
  </w:style>
  <w:style w:type="paragraph" w:customStyle="1" w:styleId="ABST">
    <w:name w:val="*ABST"/>
    <w:basedOn w:val="CT"/>
    <w:rsid w:val="00FF6E8C"/>
    <w:pPr>
      <w:pageBreakBefore/>
    </w:pPr>
  </w:style>
  <w:style w:type="paragraph" w:customStyle="1" w:styleId="ABSTX">
    <w:name w:val="*ABSTX"/>
    <w:basedOn w:val="Normal"/>
    <w:rsid w:val="00EB20B7"/>
    <w:pPr>
      <w:spacing w:line="260" w:lineRule="exact"/>
      <w:ind w:left="1440" w:hanging="1440"/>
      <w:jc w:val="both"/>
    </w:pPr>
    <w:rPr>
      <w:rFonts w:ascii="Times New Roman" w:hAnsi="Times New Roman"/>
      <w:sz w:val="22"/>
    </w:rPr>
  </w:style>
  <w:style w:type="paragraph" w:customStyle="1" w:styleId="ABSTX1">
    <w:name w:val="*ABSTX1"/>
    <w:basedOn w:val="ABSTX"/>
    <w:rsid w:val="00FF6E8C"/>
    <w:pPr>
      <w:pBdr>
        <w:top w:val="single" w:sz="8" w:space="8" w:color="auto"/>
      </w:pBdr>
      <w:spacing w:before="260"/>
    </w:pPr>
  </w:style>
  <w:style w:type="paragraph" w:customStyle="1" w:styleId="BCKREF">
    <w:name w:val="*BCKREF"/>
    <w:basedOn w:val="Normal"/>
    <w:rsid w:val="00EB20B7"/>
    <w:pPr>
      <w:keepLines/>
      <w:spacing w:after="260" w:line="260" w:lineRule="exact"/>
      <w:jc w:val="both"/>
    </w:pPr>
    <w:rPr>
      <w:rFonts w:ascii="Times New Roman" w:hAnsi="Times New Roman"/>
      <w:b/>
      <w:sz w:val="22"/>
    </w:rPr>
  </w:style>
  <w:style w:type="paragraph" w:customStyle="1" w:styleId="BCKTX1">
    <w:name w:val="*BCKTX1"/>
    <w:basedOn w:val="Normal"/>
    <w:rsid w:val="00EB20B7"/>
    <w:pPr>
      <w:keepLines/>
      <w:spacing w:after="260" w:line="260" w:lineRule="exact"/>
      <w:ind w:firstLine="211"/>
      <w:jc w:val="both"/>
    </w:pPr>
    <w:rPr>
      <w:rFonts w:ascii="Times New Roman" w:hAnsi="Times New Roman"/>
      <w:sz w:val="22"/>
    </w:rPr>
  </w:style>
  <w:style w:type="paragraph" w:customStyle="1" w:styleId="BCKTX">
    <w:name w:val="*BCKTX"/>
    <w:basedOn w:val="BCKTX1"/>
    <w:rsid w:val="00C954B7"/>
    <w:pPr>
      <w:spacing w:after="0"/>
    </w:pPr>
  </w:style>
  <w:style w:type="paragraph" w:customStyle="1" w:styleId="AXTX">
    <w:name w:val="*AXTX"/>
    <w:basedOn w:val="TX"/>
    <w:rsid w:val="00C954B7"/>
  </w:style>
  <w:style w:type="paragraph" w:customStyle="1" w:styleId="AXBLA">
    <w:name w:val="*AXBLA"/>
    <w:basedOn w:val="Normal"/>
    <w:rsid w:val="00B873E1"/>
    <w:pPr>
      <w:spacing w:before="140" w:line="260" w:lineRule="exact"/>
      <w:ind w:left="240" w:hanging="240"/>
      <w:jc w:val="both"/>
    </w:pPr>
    <w:rPr>
      <w:rFonts w:ascii="Times New Roman Bold" w:hAnsi="Times New Roman Bold"/>
      <w:sz w:val="22"/>
    </w:rPr>
  </w:style>
  <w:style w:type="paragraph" w:customStyle="1" w:styleId="AXBLM">
    <w:name w:val="*AXBLM"/>
    <w:basedOn w:val="BL"/>
    <w:rsid w:val="00C342B7"/>
    <w:rPr>
      <w:rFonts w:ascii="Times New Roman Bold" w:hAnsi="Times New Roman Bold"/>
    </w:rPr>
  </w:style>
  <w:style w:type="paragraph" w:customStyle="1" w:styleId="AXBLZ">
    <w:name w:val="*AXBLZ"/>
    <w:basedOn w:val="Normal"/>
    <w:rsid w:val="00B873E1"/>
    <w:pPr>
      <w:numPr>
        <w:numId w:val="4"/>
      </w:numPr>
      <w:spacing w:after="260" w:line="260" w:lineRule="exact"/>
      <w:jc w:val="both"/>
    </w:pPr>
    <w:rPr>
      <w:rFonts w:ascii="Times" w:hAnsi="Times"/>
      <w:sz w:val="22"/>
    </w:rPr>
  </w:style>
  <w:style w:type="paragraph" w:customStyle="1" w:styleId="NL">
    <w:name w:val="*NL"/>
    <w:autoRedefine/>
    <w:qFormat/>
    <w:rsid w:val="00EC52E3"/>
    <w:pPr>
      <w:numPr>
        <w:numId w:val="18"/>
      </w:numPr>
      <w:tabs>
        <w:tab w:val="clear" w:pos="0"/>
        <w:tab w:val="left" w:pos="360"/>
      </w:tabs>
      <w:spacing w:line="260" w:lineRule="exact"/>
      <w:ind w:left="374" w:hanging="187"/>
      <w:jc w:val="both"/>
    </w:pPr>
    <w:rPr>
      <w:sz w:val="22"/>
      <w:szCs w:val="21"/>
    </w:rPr>
  </w:style>
  <w:style w:type="paragraph" w:customStyle="1" w:styleId="BCKAU">
    <w:name w:val="*BCKAU"/>
    <w:basedOn w:val="Normal"/>
    <w:rsid w:val="00C45906"/>
    <w:pPr>
      <w:spacing w:after="520" w:line="280" w:lineRule="exact"/>
    </w:pPr>
    <w:rPr>
      <w:rFonts w:ascii="Arial" w:hAnsi="Arial" w:cs="Arial"/>
      <w:szCs w:val="24"/>
    </w:rPr>
  </w:style>
  <w:style w:type="paragraph" w:customStyle="1" w:styleId="FWDTX">
    <w:name w:val="*FWDTX"/>
    <w:basedOn w:val="TX"/>
    <w:rsid w:val="00E93E92"/>
    <w:pPr>
      <w:pBdr>
        <w:bottom w:val="single" w:sz="8" w:space="13" w:color="auto"/>
      </w:pBdr>
      <w:spacing w:before="520" w:after="260"/>
      <w:ind w:firstLine="211"/>
    </w:pPr>
  </w:style>
  <w:style w:type="paragraph" w:customStyle="1" w:styleId="FWDTX1">
    <w:name w:val="*FWDTX1"/>
    <w:basedOn w:val="TX"/>
    <w:rsid w:val="00454874"/>
  </w:style>
  <w:style w:type="paragraph" w:customStyle="1" w:styleId="FWDNLM">
    <w:name w:val="*FWDNLM"/>
    <w:rsid w:val="00454874"/>
    <w:pPr>
      <w:numPr>
        <w:numId w:val="8"/>
      </w:numPr>
    </w:pPr>
    <w:rPr>
      <w:sz w:val="22"/>
      <w:szCs w:val="22"/>
    </w:rPr>
  </w:style>
  <w:style w:type="paragraph" w:customStyle="1" w:styleId="FWDAU">
    <w:name w:val="*FWDAU"/>
    <w:basedOn w:val="Normal"/>
    <w:rsid w:val="00E93E92"/>
    <w:pPr>
      <w:tabs>
        <w:tab w:val="left" w:pos="360"/>
      </w:tabs>
      <w:spacing w:line="320" w:lineRule="exact"/>
      <w:ind w:left="360" w:hanging="360"/>
    </w:pPr>
    <w:rPr>
      <w:rFonts w:ascii="Arial" w:hAnsi="Arial"/>
    </w:rPr>
  </w:style>
  <w:style w:type="paragraph" w:customStyle="1" w:styleId="FWDAFF">
    <w:name w:val="*FWDAFF"/>
    <w:basedOn w:val="Normal"/>
    <w:rsid w:val="00E93E92"/>
    <w:pPr>
      <w:tabs>
        <w:tab w:val="left" w:pos="360"/>
      </w:tabs>
      <w:spacing w:line="240" w:lineRule="exact"/>
      <w:ind w:left="360"/>
    </w:pPr>
    <w:rPr>
      <w:rFonts w:ascii="Arial" w:hAnsi="Arial"/>
      <w:sz w:val="18"/>
    </w:rPr>
  </w:style>
  <w:style w:type="character" w:customStyle="1" w:styleId="TOC-PN">
    <w:name w:val="*TOC-PN"/>
    <w:rsid w:val="00F20B4F"/>
    <w:rPr>
      <w:rFonts w:ascii="Arial Narrow" w:hAnsi="Arial Narrow"/>
      <w:b/>
      <w:color w:val="999999"/>
      <w:spacing w:val="100"/>
      <w:sz w:val="28"/>
    </w:rPr>
  </w:style>
  <w:style w:type="paragraph" w:customStyle="1" w:styleId="TOC-PT">
    <w:name w:val="*TOC-PT"/>
    <w:basedOn w:val="Normal"/>
    <w:rsid w:val="00F20B4F"/>
    <w:pPr>
      <w:tabs>
        <w:tab w:val="right" w:pos="300"/>
        <w:tab w:val="left" w:pos="1320"/>
        <w:tab w:val="left" w:pos="1800"/>
      </w:tabs>
      <w:spacing w:before="390" w:after="130" w:line="260" w:lineRule="exact"/>
      <w:ind w:left="840" w:hanging="840"/>
    </w:pPr>
    <w:rPr>
      <w:rFonts w:ascii="Arial" w:hAnsi="Arial"/>
      <w:b/>
      <w:sz w:val="28"/>
    </w:rPr>
  </w:style>
  <w:style w:type="paragraph" w:customStyle="1" w:styleId="TOC4">
    <w:name w:val="*TOC4"/>
    <w:basedOn w:val="Normal"/>
    <w:rsid w:val="001C63CE"/>
    <w:pPr>
      <w:tabs>
        <w:tab w:val="right" w:pos="480"/>
        <w:tab w:val="left" w:pos="2280"/>
      </w:tabs>
      <w:spacing w:line="260" w:lineRule="exact"/>
    </w:pPr>
    <w:rPr>
      <w:rFonts w:ascii="Times New Roman" w:hAnsi="Times New Roman"/>
      <w:i/>
      <w:sz w:val="22"/>
    </w:rPr>
  </w:style>
  <w:style w:type="paragraph" w:customStyle="1" w:styleId="FWDNLA">
    <w:name w:val="*FWDNLA"/>
    <w:basedOn w:val="FWDNLM"/>
    <w:rsid w:val="00375318"/>
    <w:pPr>
      <w:spacing w:before="260"/>
    </w:pPr>
    <w:rPr>
      <w:szCs w:val="20"/>
    </w:rPr>
  </w:style>
  <w:style w:type="paragraph" w:customStyle="1" w:styleId="FWDNLZ">
    <w:name w:val="*FWDNLZ"/>
    <w:basedOn w:val="FWDNLM"/>
    <w:rsid w:val="00375318"/>
    <w:pPr>
      <w:spacing w:after="260"/>
    </w:pPr>
    <w:rPr>
      <w:szCs w:val="20"/>
    </w:rPr>
  </w:style>
  <w:style w:type="paragraph" w:customStyle="1" w:styleId="FSN">
    <w:name w:val="*FSN"/>
    <w:basedOn w:val="TSN"/>
    <w:qFormat/>
    <w:rsid w:val="00212582"/>
  </w:style>
  <w:style w:type="paragraph" w:customStyle="1" w:styleId="H6R">
    <w:name w:val="*H6R"/>
    <w:basedOn w:val="Normal"/>
    <w:next w:val="TX"/>
    <w:rsid w:val="00660831"/>
    <w:pPr>
      <w:keepNext/>
      <w:keepLines/>
      <w:spacing w:before="200" w:line="260" w:lineRule="exact"/>
      <w:ind w:firstLine="211"/>
      <w:jc w:val="both"/>
    </w:pPr>
    <w:rPr>
      <w:rFonts w:ascii="Times New Roman" w:hAnsi="Times New Roman"/>
      <w:i/>
      <w:sz w:val="21"/>
    </w:rPr>
  </w:style>
  <w:style w:type="paragraph" w:customStyle="1" w:styleId="TB">
    <w:name w:val="*TB"/>
    <w:basedOn w:val="Normal"/>
    <w:qFormat/>
    <w:rsid w:val="003F433E"/>
    <w:pPr>
      <w:spacing w:before="20" w:after="20"/>
    </w:pPr>
    <w:rPr>
      <w:rFonts w:ascii="Arial" w:hAnsi="Arial" w:cs="Arial"/>
      <w:sz w:val="20"/>
    </w:rPr>
  </w:style>
  <w:style w:type="paragraph" w:customStyle="1" w:styleId="StyleBQ6BoldItalic">
    <w:name w:val="Style *BQ+6 + Bold Italic"/>
    <w:basedOn w:val="BQ6"/>
    <w:link w:val="StyleBQ6BoldItalicChar"/>
    <w:rsid w:val="00936986"/>
    <w:rPr>
      <w:b/>
      <w:bCs/>
      <w:i/>
      <w:iCs/>
    </w:rPr>
  </w:style>
  <w:style w:type="character" w:customStyle="1" w:styleId="StyleBQ6BoldItalicChar">
    <w:name w:val="Style *BQ+6 + Bold Italic Char"/>
    <w:link w:val="StyleBQ6BoldItalic"/>
    <w:rsid w:val="00936986"/>
    <w:rPr>
      <w:b/>
      <w:bCs/>
      <w:i/>
      <w:iCs/>
      <w:sz w:val="19"/>
      <w:lang w:val="en-US" w:eastAsia="en-US"/>
    </w:rPr>
  </w:style>
  <w:style w:type="paragraph" w:customStyle="1" w:styleId="TB1">
    <w:name w:val="*TB1"/>
    <w:basedOn w:val="TB"/>
    <w:rsid w:val="00AF7D0A"/>
    <w:pPr>
      <w:spacing w:before="60"/>
    </w:pPr>
  </w:style>
  <w:style w:type="paragraph" w:customStyle="1" w:styleId="TB2">
    <w:name w:val="*TB2"/>
    <w:basedOn w:val="TB"/>
    <w:rsid w:val="00AF7D0A"/>
    <w:pPr>
      <w:spacing w:after="60"/>
    </w:pPr>
  </w:style>
  <w:style w:type="paragraph" w:styleId="BalloonText">
    <w:name w:val="Balloon Text"/>
    <w:basedOn w:val="Normal"/>
    <w:link w:val="BalloonTextChar"/>
    <w:uiPriority w:val="99"/>
    <w:semiHidden/>
    <w:unhideWhenUsed/>
    <w:rsid w:val="007805F1"/>
    <w:rPr>
      <w:rFonts w:ascii="Tahoma" w:hAnsi="Tahoma"/>
      <w:sz w:val="16"/>
      <w:szCs w:val="16"/>
    </w:rPr>
  </w:style>
  <w:style w:type="character" w:customStyle="1" w:styleId="BalloonTextChar">
    <w:name w:val="Balloon Text Char"/>
    <w:link w:val="BalloonText"/>
    <w:uiPriority w:val="99"/>
    <w:semiHidden/>
    <w:rsid w:val="007805F1"/>
    <w:rPr>
      <w:rFonts w:ascii="Tahoma" w:hAnsi="Tahoma" w:cs="Tahoma"/>
      <w:sz w:val="16"/>
      <w:szCs w:val="16"/>
      <w:lang w:val="en-US" w:eastAsia="en-US"/>
    </w:rPr>
  </w:style>
  <w:style w:type="paragraph" w:customStyle="1" w:styleId="H5Ra">
    <w:name w:val="*H5Ra"/>
    <w:basedOn w:val="H5R"/>
    <w:next w:val="TX"/>
    <w:rsid w:val="00674D5C"/>
    <w:pPr>
      <w:spacing w:before="0"/>
      <w:ind w:firstLine="216"/>
    </w:pPr>
  </w:style>
  <w:style w:type="paragraph" w:customStyle="1" w:styleId="H6Ra">
    <w:name w:val="*H6Ra"/>
    <w:basedOn w:val="H6R"/>
    <w:next w:val="TX"/>
    <w:rsid w:val="00674D5C"/>
    <w:pPr>
      <w:spacing w:before="0"/>
      <w:ind w:firstLine="216"/>
    </w:pPr>
  </w:style>
  <w:style w:type="paragraph" w:customStyle="1" w:styleId="BCKT">
    <w:name w:val="*BCKT"/>
    <w:basedOn w:val="CT"/>
    <w:rsid w:val="00640CF2"/>
    <w:pPr>
      <w:pageBreakBefore/>
      <w:spacing w:after="240"/>
    </w:pPr>
  </w:style>
  <w:style w:type="paragraph" w:customStyle="1" w:styleId="CRPHead">
    <w:name w:val="*CRP Head"/>
    <w:basedOn w:val="Normal"/>
    <w:rsid w:val="00F2451C"/>
    <w:pPr>
      <w:spacing w:after="480"/>
      <w:jc w:val="center"/>
    </w:pPr>
    <w:rPr>
      <w:rFonts w:ascii="Arial Bold" w:hAnsi="Arial Bold" w:cs="Arial"/>
      <w:b/>
      <w:caps/>
      <w:spacing w:val="40"/>
    </w:rPr>
  </w:style>
  <w:style w:type="paragraph" w:customStyle="1" w:styleId="RN">
    <w:name w:val="*RN"/>
    <w:basedOn w:val="Normal"/>
    <w:rsid w:val="00F2451C"/>
    <w:pPr>
      <w:pBdr>
        <w:top w:val="single" w:sz="8" w:space="12" w:color="auto"/>
        <w:bottom w:val="single" w:sz="8" w:space="12" w:color="auto"/>
      </w:pBdr>
      <w:shd w:val="clear" w:color="auto" w:fill="D9D9D9"/>
      <w:spacing w:after="480" w:line="360" w:lineRule="exact"/>
      <w:jc w:val="center"/>
    </w:pPr>
    <w:rPr>
      <w:rFonts w:ascii="Arial" w:hAnsi="Arial" w:cs="Arial"/>
      <w:b/>
      <w:sz w:val="36"/>
      <w:szCs w:val="36"/>
    </w:rPr>
  </w:style>
  <w:style w:type="paragraph" w:customStyle="1" w:styleId="RT">
    <w:name w:val="*RT"/>
    <w:basedOn w:val="Normal"/>
    <w:rsid w:val="00F2451C"/>
    <w:pPr>
      <w:spacing w:line="500" w:lineRule="exact"/>
      <w:jc w:val="center"/>
    </w:pPr>
    <w:rPr>
      <w:rFonts w:ascii="Arial Black" w:hAnsi="Arial Black"/>
      <w:sz w:val="40"/>
      <w:szCs w:val="40"/>
    </w:rPr>
  </w:style>
  <w:style w:type="paragraph" w:customStyle="1" w:styleId="VN">
    <w:name w:val="*VN"/>
    <w:basedOn w:val="Normal"/>
    <w:rsid w:val="00F2451C"/>
    <w:pPr>
      <w:spacing w:line="400" w:lineRule="exact"/>
      <w:jc w:val="center"/>
    </w:pPr>
    <w:rPr>
      <w:rFonts w:ascii="Arial" w:hAnsi="Arial" w:cs="Arial"/>
      <w:b/>
      <w:i/>
      <w:sz w:val="32"/>
      <w:szCs w:val="32"/>
    </w:rPr>
  </w:style>
  <w:style w:type="paragraph" w:customStyle="1" w:styleId="VT">
    <w:name w:val="*VT"/>
    <w:basedOn w:val="Normal"/>
    <w:rsid w:val="00F2451C"/>
    <w:pPr>
      <w:spacing w:after="720" w:line="400" w:lineRule="exact"/>
      <w:jc w:val="center"/>
    </w:pPr>
    <w:rPr>
      <w:rFonts w:ascii="Arial" w:hAnsi="Arial" w:cs="Arial"/>
      <w:b/>
      <w:sz w:val="32"/>
      <w:szCs w:val="32"/>
    </w:rPr>
  </w:style>
  <w:style w:type="paragraph" w:customStyle="1" w:styleId="RAU">
    <w:name w:val="*RAU"/>
    <w:basedOn w:val="Normal"/>
    <w:rsid w:val="00F2451C"/>
    <w:pPr>
      <w:spacing w:line="240" w:lineRule="exact"/>
      <w:jc w:val="center"/>
    </w:pPr>
    <w:rPr>
      <w:rFonts w:ascii="Times New Roman" w:hAnsi="Times New Roman"/>
      <w:b/>
      <w:sz w:val="22"/>
      <w:szCs w:val="22"/>
    </w:rPr>
  </w:style>
  <w:style w:type="paragraph" w:customStyle="1" w:styleId="RAFF1">
    <w:name w:val="*RAFF1"/>
    <w:basedOn w:val="Normal"/>
    <w:rsid w:val="00D0197B"/>
    <w:pPr>
      <w:spacing w:line="240" w:lineRule="exact"/>
      <w:jc w:val="center"/>
    </w:pPr>
    <w:rPr>
      <w:rFonts w:ascii="Times New Roman" w:hAnsi="Times New Roman"/>
      <w:smallCaps/>
      <w:sz w:val="19"/>
      <w:szCs w:val="19"/>
    </w:rPr>
  </w:style>
  <w:style w:type="paragraph" w:customStyle="1" w:styleId="RAFF2">
    <w:name w:val="*RAFF2"/>
    <w:basedOn w:val="Normal"/>
    <w:rsid w:val="00F2451C"/>
    <w:pPr>
      <w:spacing w:after="480" w:line="240" w:lineRule="exact"/>
      <w:jc w:val="center"/>
    </w:pPr>
    <w:rPr>
      <w:rFonts w:ascii="Times New Roman" w:hAnsi="Times New Roman"/>
      <w:sz w:val="19"/>
      <w:szCs w:val="19"/>
    </w:rPr>
  </w:style>
  <w:style w:type="paragraph" w:customStyle="1" w:styleId="RSPON">
    <w:name w:val="*RSPON"/>
    <w:basedOn w:val="Normal"/>
    <w:rsid w:val="00321A8C"/>
    <w:pPr>
      <w:pBdr>
        <w:top w:val="single" w:sz="4" w:space="1" w:color="auto"/>
        <w:bottom w:val="single" w:sz="4" w:space="3" w:color="auto"/>
      </w:pBdr>
      <w:spacing w:before="720" w:line="240" w:lineRule="exact"/>
      <w:jc w:val="center"/>
    </w:pPr>
    <w:rPr>
      <w:rFonts w:ascii="Arial Narrow" w:hAnsi="Arial Narrow"/>
      <w:sz w:val="18"/>
      <w:szCs w:val="18"/>
    </w:rPr>
  </w:style>
  <w:style w:type="paragraph" w:customStyle="1" w:styleId="RSA2">
    <w:name w:val="*RSA2"/>
    <w:basedOn w:val="Normal"/>
    <w:rsid w:val="00321A8C"/>
    <w:pPr>
      <w:spacing w:line="220" w:lineRule="exact"/>
      <w:jc w:val="center"/>
    </w:pPr>
    <w:rPr>
      <w:rFonts w:ascii="Arial" w:hAnsi="Arial" w:cs="Arial"/>
      <w:sz w:val="15"/>
      <w:szCs w:val="15"/>
    </w:rPr>
  </w:style>
  <w:style w:type="paragraph" w:customStyle="1" w:styleId="RSA1">
    <w:name w:val="*RSA1"/>
    <w:basedOn w:val="Normal"/>
    <w:rsid w:val="00321A8C"/>
    <w:pPr>
      <w:spacing w:before="960" w:line="220" w:lineRule="exact"/>
      <w:jc w:val="center"/>
    </w:pPr>
    <w:rPr>
      <w:rFonts w:ascii="Times New Roman" w:hAnsi="Times New Roman"/>
      <w:i/>
      <w:sz w:val="14"/>
      <w:szCs w:val="14"/>
    </w:rPr>
  </w:style>
  <w:style w:type="paragraph" w:styleId="TOCHeading">
    <w:name w:val="TOC Heading"/>
    <w:basedOn w:val="Heading1"/>
    <w:next w:val="Normal"/>
    <w:uiPriority w:val="39"/>
    <w:rsid w:val="002C1378"/>
    <w:pPr>
      <w:keepLines/>
      <w:spacing w:before="480" w:after="0" w:line="276" w:lineRule="auto"/>
      <w:outlineLvl w:val="9"/>
    </w:pPr>
    <w:rPr>
      <w:color w:val="365F91"/>
      <w:kern w:val="0"/>
      <w:sz w:val="28"/>
      <w:szCs w:val="28"/>
      <w:lang w:eastAsia="ja-JP"/>
    </w:rPr>
  </w:style>
  <w:style w:type="paragraph" w:styleId="TOC20">
    <w:name w:val="toc 2"/>
    <w:basedOn w:val="Normal"/>
    <w:next w:val="Normal"/>
    <w:autoRedefine/>
    <w:uiPriority w:val="39"/>
    <w:unhideWhenUsed/>
    <w:rsid w:val="002C1378"/>
    <w:pPr>
      <w:spacing w:before="240"/>
    </w:pPr>
    <w:rPr>
      <w:rFonts w:ascii="Calibri" w:hAnsi="Calibri" w:cs="Calibri"/>
      <w:b/>
      <w:bCs/>
      <w:sz w:val="20"/>
    </w:rPr>
  </w:style>
  <w:style w:type="paragraph" w:styleId="TOC1">
    <w:name w:val="toc 1"/>
    <w:basedOn w:val="Normal"/>
    <w:next w:val="Normal"/>
    <w:autoRedefine/>
    <w:uiPriority w:val="39"/>
    <w:unhideWhenUsed/>
    <w:rsid w:val="002C1378"/>
    <w:pPr>
      <w:spacing w:before="360"/>
    </w:pPr>
    <w:rPr>
      <w:rFonts w:ascii="Cambria" w:hAnsi="Cambria"/>
      <w:b/>
      <w:bCs/>
      <w:caps/>
      <w:szCs w:val="24"/>
    </w:rPr>
  </w:style>
  <w:style w:type="paragraph" w:styleId="TOC30">
    <w:name w:val="toc 3"/>
    <w:basedOn w:val="Normal"/>
    <w:next w:val="Normal"/>
    <w:autoRedefine/>
    <w:uiPriority w:val="39"/>
    <w:unhideWhenUsed/>
    <w:rsid w:val="002C1378"/>
    <w:pPr>
      <w:ind w:left="240"/>
    </w:pPr>
    <w:rPr>
      <w:rFonts w:ascii="Calibri" w:hAnsi="Calibri" w:cs="Calibri"/>
      <w:sz w:val="20"/>
    </w:rPr>
  </w:style>
  <w:style w:type="paragraph" w:styleId="TOC40">
    <w:name w:val="toc 4"/>
    <w:basedOn w:val="Normal"/>
    <w:next w:val="Normal"/>
    <w:autoRedefine/>
    <w:uiPriority w:val="39"/>
    <w:unhideWhenUsed/>
    <w:rsid w:val="002C1378"/>
    <w:pPr>
      <w:ind w:left="480"/>
    </w:pPr>
    <w:rPr>
      <w:rFonts w:ascii="Calibri" w:hAnsi="Calibri" w:cs="Calibri"/>
      <w:sz w:val="20"/>
    </w:rPr>
  </w:style>
  <w:style w:type="paragraph" w:styleId="TOC5">
    <w:name w:val="toc 5"/>
    <w:basedOn w:val="Normal"/>
    <w:next w:val="Normal"/>
    <w:autoRedefine/>
    <w:uiPriority w:val="39"/>
    <w:unhideWhenUsed/>
    <w:rsid w:val="002C1378"/>
    <w:pPr>
      <w:ind w:left="720"/>
    </w:pPr>
    <w:rPr>
      <w:rFonts w:ascii="Calibri" w:hAnsi="Calibri" w:cs="Calibri"/>
      <w:sz w:val="20"/>
    </w:rPr>
  </w:style>
  <w:style w:type="paragraph" w:styleId="TOC6">
    <w:name w:val="toc 6"/>
    <w:basedOn w:val="Normal"/>
    <w:next w:val="Normal"/>
    <w:autoRedefine/>
    <w:uiPriority w:val="39"/>
    <w:unhideWhenUsed/>
    <w:rsid w:val="002C1378"/>
    <w:pPr>
      <w:ind w:left="960"/>
    </w:pPr>
    <w:rPr>
      <w:rFonts w:ascii="Calibri" w:hAnsi="Calibri" w:cs="Calibri"/>
      <w:sz w:val="20"/>
    </w:rPr>
  </w:style>
  <w:style w:type="paragraph" w:styleId="TOC7">
    <w:name w:val="toc 7"/>
    <w:basedOn w:val="Normal"/>
    <w:next w:val="Normal"/>
    <w:autoRedefine/>
    <w:uiPriority w:val="39"/>
    <w:unhideWhenUsed/>
    <w:rsid w:val="002C1378"/>
    <w:pPr>
      <w:ind w:left="1200"/>
    </w:pPr>
    <w:rPr>
      <w:rFonts w:ascii="Calibri" w:hAnsi="Calibri" w:cs="Calibri"/>
      <w:sz w:val="20"/>
    </w:rPr>
  </w:style>
  <w:style w:type="paragraph" w:styleId="TOC8">
    <w:name w:val="toc 8"/>
    <w:basedOn w:val="Normal"/>
    <w:next w:val="Normal"/>
    <w:autoRedefine/>
    <w:uiPriority w:val="39"/>
    <w:unhideWhenUsed/>
    <w:rsid w:val="002C1378"/>
    <w:pPr>
      <w:ind w:left="1440"/>
    </w:pPr>
    <w:rPr>
      <w:rFonts w:ascii="Calibri" w:hAnsi="Calibri" w:cs="Calibri"/>
      <w:sz w:val="20"/>
    </w:rPr>
  </w:style>
  <w:style w:type="paragraph" w:styleId="TOC9">
    <w:name w:val="toc 9"/>
    <w:basedOn w:val="Normal"/>
    <w:next w:val="Normal"/>
    <w:autoRedefine/>
    <w:uiPriority w:val="39"/>
    <w:unhideWhenUsed/>
    <w:rsid w:val="002C1378"/>
    <w:pPr>
      <w:ind w:left="1680"/>
    </w:pPr>
    <w:rPr>
      <w:rFonts w:ascii="Calibri" w:hAnsi="Calibri" w:cs="Calibri"/>
      <w:sz w:val="20"/>
    </w:rPr>
  </w:style>
  <w:style w:type="character" w:styleId="Hyperlink">
    <w:name w:val="Hyperlink"/>
    <w:uiPriority w:val="99"/>
    <w:unhideWhenUsed/>
    <w:rsid w:val="002C1378"/>
    <w:rPr>
      <w:color w:val="0000FF"/>
      <w:u w:val="single"/>
    </w:rPr>
  </w:style>
  <w:style w:type="paragraph" w:styleId="ListParagraph">
    <w:name w:val="List Paragraph"/>
    <w:basedOn w:val="Normal"/>
    <w:uiPriority w:val="34"/>
    <w:qFormat/>
    <w:rsid w:val="006D4059"/>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A511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117"/>
    <w:rPr>
      <w:sz w:val="16"/>
      <w:szCs w:val="16"/>
    </w:rPr>
  </w:style>
  <w:style w:type="paragraph" w:styleId="CommentText">
    <w:name w:val="annotation text"/>
    <w:basedOn w:val="Normal"/>
    <w:link w:val="CommentTextChar"/>
    <w:uiPriority w:val="99"/>
    <w:semiHidden/>
    <w:unhideWhenUsed/>
    <w:rsid w:val="00961117"/>
    <w:rPr>
      <w:sz w:val="20"/>
    </w:rPr>
  </w:style>
  <w:style w:type="character" w:customStyle="1" w:styleId="CommentTextChar">
    <w:name w:val="Comment Text Char"/>
    <w:basedOn w:val="DefaultParagraphFont"/>
    <w:link w:val="CommentText"/>
    <w:uiPriority w:val="99"/>
    <w:semiHidden/>
    <w:rsid w:val="00961117"/>
    <w:rPr>
      <w:rFonts w:ascii="Helvetica" w:hAnsi="Helvetica"/>
    </w:rPr>
  </w:style>
  <w:style w:type="paragraph" w:styleId="CommentSubject">
    <w:name w:val="annotation subject"/>
    <w:basedOn w:val="CommentText"/>
    <w:next w:val="CommentText"/>
    <w:link w:val="CommentSubjectChar"/>
    <w:uiPriority w:val="99"/>
    <w:semiHidden/>
    <w:unhideWhenUsed/>
    <w:rsid w:val="00961117"/>
    <w:rPr>
      <w:b/>
      <w:bCs/>
    </w:rPr>
  </w:style>
  <w:style w:type="character" w:customStyle="1" w:styleId="CommentSubjectChar">
    <w:name w:val="Comment Subject Char"/>
    <w:basedOn w:val="CommentTextChar"/>
    <w:link w:val="CommentSubject"/>
    <w:uiPriority w:val="99"/>
    <w:semiHidden/>
    <w:rsid w:val="00961117"/>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CRP%2007-13%20D%20Drive\Pre-draft%20report\Appendices\Appendix%20C%20-%20App%20Review%20Criter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Appendix C - App Review Criteria.dot</Template>
  <TotalTime>61</TotalTime>
  <Pages>7</Pages>
  <Words>2211</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PART 2 [PN]</vt:lpstr>
    </vt:vector>
  </TitlesOfParts>
  <Company>The National Academies</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[PN]</dc:title>
  <dc:subject/>
  <dc:creator>Harding, Jim</dc:creator>
  <cp:keywords/>
  <cp:lastModifiedBy>Ellen Chafee</cp:lastModifiedBy>
  <cp:revision>9</cp:revision>
  <cp:lastPrinted>2012-03-01T00:29:00Z</cp:lastPrinted>
  <dcterms:created xsi:type="dcterms:W3CDTF">2017-01-06T04:07:00Z</dcterms:created>
  <dcterms:modified xsi:type="dcterms:W3CDTF">2017-09-12T19:01:00Z</dcterms:modified>
</cp:coreProperties>
</file>