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050" w:rsidRPr="00DA7413" w:rsidRDefault="00A63050" w:rsidP="00005362">
      <w:pPr>
        <w:autoSpaceDE w:val="0"/>
        <w:autoSpaceDN w:val="0"/>
        <w:adjustRightInd w:val="0"/>
        <w:jc w:val="center"/>
        <w:rPr>
          <w:b/>
          <w:bCs/>
          <w:sz w:val="24"/>
        </w:rPr>
      </w:pPr>
      <w:r w:rsidRPr="00005362">
        <w:rPr>
          <w:b/>
          <w:bCs/>
          <w:sz w:val="24"/>
          <w:highlight w:val="yellow"/>
        </w:rPr>
        <w:t>SAMPLE ABSTRACT FORMAT</w:t>
      </w:r>
    </w:p>
    <w:p w:rsidR="009D0CF9" w:rsidRDefault="009D0CF9" w:rsidP="00A63050">
      <w:pPr>
        <w:rPr>
          <w:b/>
          <w:sz w:val="24"/>
        </w:rPr>
      </w:pPr>
    </w:p>
    <w:p w:rsidR="00DA7413" w:rsidRPr="00DA7413" w:rsidRDefault="00DA7413" w:rsidP="00A63050">
      <w:pPr>
        <w:rPr>
          <w:b/>
          <w:sz w:val="24"/>
        </w:rPr>
      </w:pPr>
      <w:r w:rsidRPr="00DA7413">
        <w:rPr>
          <w:b/>
          <w:sz w:val="24"/>
        </w:rPr>
        <w:t>Title:</w:t>
      </w:r>
      <w:r w:rsidR="00005362">
        <w:rPr>
          <w:b/>
          <w:sz w:val="24"/>
        </w:rPr>
        <w:t xml:space="preserve">  Title Goes Here</w:t>
      </w:r>
      <w:bookmarkStart w:id="0" w:name="_GoBack"/>
      <w:bookmarkEnd w:id="0"/>
    </w:p>
    <w:p w:rsidR="00A63050" w:rsidRPr="00DA7413" w:rsidRDefault="00A63050" w:rsidP="00A63050">
      <w:pPr>
        <w:rPr>
          <w:b/>
          <w:sz w:val="24"/>
        </w:rPr>
      </w:pPr>
    </w:p>
    <w:p w:rsidR="00A63050" w:rsidRPr="00DA7413" w:rsidRDefault="00A63050" w:rsidP="00A63050">
      <w:pPr>
        <w:rPr>
          <w:b/>
          <w:sz w:val="24"/>
        </w:rPr>
      </w:pPr>
    </w:p>
    <w:p w:rsidR="00A63050" w:rsidRPr="00DA7413" w:rsidRDefault="00A63050" w:rsidP="00A63050">
      <w:pPr>
        <w:rPr>
          <w:b/>
          <w:sz w:val="24"/>
        </w:rPr>
      </w:pPr>
      <w:r w:rsidRPr="00DA7413">
        <w:rPr>
          <w:b/>
          <w:sz w:val="24"/>
        </w:rPr>
        <w:t>James W. Bryant</w:t>
      </w:r>
    </w:p>
    <w:p w:rsidR="00A63050" w:rsidRPr="00DA7413" w:rsidRDefault="00A63050" w:rsidP="00A63050">
      <w:pPr>
        <w:rPr>
          <w:sz w:val="24"/>
        </w:rPr>
      </w:pPr>
      <w:r w:rsidRPr="00DA7413">
        <w:rPr>
          <w:sz w:val="24"/>
        </w:rPr>
        <w:t>Transportation Research Board</w:t>
      </w:r>
    </w:p>
    <w:p w:rsidR="00A63050" w:rsidRPr="00DA7413" w:rsidRDefault="00A63050" w:rsidP="00A63050">
      <w:pPr>
        <w:rPr>
          <w:sz w:val="24"/>
        </w:rPr>
      </w:pPr>
      <w:r w:rsidRPr="00DA7413">
        <w:rPr>
          <w:sz w:val="24"/>
        </w:rPr>
        <w:t>500 Fifth Street, NW, Washington, DC 20001</w:t>
      </w:r>
    </w:p>
    <w:p w:rsidR="00A63050" w:rsidRPr="00DA7413" w:rsidRDefault="00A63050" w:rsidP="00A63050">
      <w:pPr>
        <w:rPr>
          <w:sz w:val="24"/>
        </w:rPr>
      </w:pPr>
      <w:r w:rsidRPr="00DA7413">
        <w:rPr>
          <w:sz w:val="24"/>
        </w:rPr>
        <w:t xml:space="preserve">Tel: 202-334-2968 Fax: 202-334-2030; Email: </w:t>
      </w:r>
      <w:hyperlink r:id="rId7" w:history="1">
        <w:r w:rsidRPr="00DA7413">
          <w:rPr>
            <w:rStyle w:val="Hyperlink"/>
            <w:sz w:val="24"/>
          </w:rPr>
          <w:t>jbryant@nas.edu</w:t>
        </w:r>
      </w:hyperlink>
    </w:p>
    <w:p w:rsidR="00A63050" w:rsidRPr="00DA7413" w:rsidRDefault="00A63050" w:rsidP="00A63050">
      <w:pPr>
        <w:rPr>
          <w:b/>
          <w:sz w:val="24"/>
        </w:rPr>
      </w:pPr>
    </w:p>
    <w:p w:rsidR="00A63050" w:rsidRPr="00DA7413" w:rsidRDefault="00A63050" w:rsidP="00A63050">
      <w:pPr>
        <w:rPr>
          <w:b/>
          <w:sz w:val="24"/>
        </w:rPr>
      </w:pPr>
      <w:r w:rsidRPr="00DA7413">
        <w:rPr>
          <w:b/>
          <w:sz w:val="24"/>
        </w:rPr>
        <w:t>Brie Schwartz</w:t>
      </w:r>
    </w:p>
    <w:p w:rsidR="00A63050" w:rsidRPr="00DA7413" w:rsidRDefault="00A63050" w:rsidP="00A63050">
      <w:pPr>
        <w:rPr>
          <w:sz w:val="24"/>
        </w:rPr>
      </w:pPr>
      <w:r w:rsidRPr="00DA7413">
        <w:rPr>
          <w:sz w:val="24"/>
        </w:rPr>
        <w:t>National Research Council</w:t>
      </w:r>
    </w:p>
    <w:p w:rsidR="00A63050" w:rsidRPr="00DA7413" w:rsidRDefault="00A63050" w:rsidP="00A63050">
      <w:pPr>
        <w:rPr>
          <w:sz w:val="24"/>
        </w:rPr>
      </w:pPr>
      <w:r w:rsidRPr="00DA7413">
        <w:rPr>
          <w:sz w:val="24"/>
        </w:rPr>
        <w:t>Arnold and Mabel Beckman Center</w:t>
      </w:r>
    </w:p>
    <w:p w:rsidR="00A63050" w:rsidRPr="00DA7413" w:rsidRDefault="00A63050" w:rsidP="00A63050">
      <w:pPr>
        <w:rPr>
          <w:sz w:val="24"/>
        </w:rPr>
      </w:pPr>
      <w:r w:rsidRPr="00DA7413">
        <w:rPr>
          <w:sz w:val="24"/>
        </w:rPr>
        <w:t>100 Academy, Irvine, CA 92617</w:t>
      </w:r>
    </w:p>
    <w:p w:rsidR="00A63050" w:rsidRPr="00DA7413" w:rsidRDefault="00A63050" w:rsidP="00A63050">
      <w:pPr>
        <w:rPr>
          <w:sz w:val="24"/>
        </w:rPr>
      </w:pPr>
      <w:r w:rsidRPr="00DA7413">
        <w:rPr>
          <w:sz w:val="24"/>
        </w:rPr>
        <w:t xml:space="preserve">Tel: 949-721-2200 Email: </w:t>
      </w:r>
      <w:hyperlink r:id="rId8" w:history="1">
        <w:r w:rsidRPr="00DA7413">
          <w:rPr>
            <w:rStyle w:val="Hyperlink"/>
            <w:sz w:val="24"/>
          </w:rPr>
          <w:t>bschwartz@nas.edu</w:t>
        </w:r>
      </w:hyperlink>
    </w:p>
    <w:p w:rsidR="00A63050" w:rsidRPr="00DA7413" w:rsidRDefault="00A63050" w:rsidP="00A63050">
      <w:pPr>
        <w:rPr>
          <w:sz w:val="24"/>
        </w:rPr>
      </w:pPr>
      <w:r w:rsidRPr="00DA7413">
        <w:rPr>
          <w:sz w:val="24"/>
        </w:rPr>
        <w:t xml:space="preserve"> </w:t>
      </w:r>
    </w:p>
    <w:p w:rsidR="00A63050" w:rsidRPr="00DA7413" w:rsidRDefault="00A63050" w:rsidP="00A63050">
      <w:pPr>
        <w:rPr>
          <w:b/>
          <w:sz w:val="24"/>
        </w:rPr>
      </w:pPr>
      <w:r w:rsidRPr="00DA7413">
        <w:rPr>
          <w:b/>
          <w:sz w:val="24"/>
        </w:rPr>
        <w:t>Jennifer L. Weeks, Corresponding Author</w:t>
      </w:r>
    </w:p>
    <w:p w:rsidR="00A63050" w:rsidRPr="00DA7413" w:rsidRDefault="00A63050" w:rsidP="00A63050">
      <w:pPr>
        <w:rPr>
          <w:sz w:val="24"/>
        </w:rPr>
      </w:pPr>
      <w:r w:rsidRPr="00DA7413">
        <w:rPr>
          <w:sz w:val="24"/>
        </w:rPr>
        <w:t>Transportation Research Board</w:t>
      </w:r>
    </w:p>
    <w:p w:rsidR="00A63050" w:rsidRPr="00DA7413" w:rsidRDefault="00A63050" w:rsidP="00A63050">
      <w:pPr>
        <w:rPr>
          <w:sz w:val="24"/>
        </w:rPr>
      </w:pPr>
      <w:r w:rsidRPr="00DA7413">
        <w:rPr>
          <w:sz w:val="24"/>
        </w:rPr>
        <w:t xml:space="preserve">500 Fifth Street, NW, Washington, DC 20001 </w:t>
      </w:r>
    </w:p>
    <w:p w:rsidR="00A63050" w:rsidRPr="00DA7413" w:rsidRDefault="00A63050" w:rsidP="00A63050">
      <w:pPr>
        <w:rPr>
          <w:sz w:val="24"/>
        </w:rPr>
      </w:pPr>
      <w:r w:rsidRPr="00DA7413">
        <w:rPr>
          <w:sz w:val="24"/>
        </w:rPr>
        <w:t xml:space="preserve">Tel: 202-334-2983; Fax: 202-334-2030; Email: </w:t>
      </w:r>
      <w:hyperlink r:id="rId9" w:history="1">
        <w:r w:rsidRPr="00DA7413">
          <w:rPr>
            <w:rStyle w:val="Hyperlink"/>
            <w:sz w:val="24"/>
          </w:rPr>
          <w:t>jlweeks@nas.edu</w:t>
        </w:r>
      </w:hyperlink>
    </w:p>
    <w:p w:rsidR="00A63050" w:rsidRPr="00DA7413" w:rsidRDefault="00A63050" w:rsidP="00A63050">
      <w:pPr>
        <w:rPr>
          <w:sz w:val="24"/>
        </w:rPr>
      </w:pPr>
    </w:p>
    <w:p w:rsidR="00A63050" w:rsidRPr="00DA7413" w:rsidRDefault="00A63050" w:rsidP="00A63050">
      <w:pPr>
        <w:rPr>
          <w:sz w:val="24"/>
        </w:rPr>
      </w:pPr>
    </w:p>
    <w:p w:rsidR="00A63050" w:rsidRPr="00DA7413" w:rsidRDefault="00A63050" w:rsidP="00A63050">
      <w:pPr>
        <w:tabs>
          <w:tab w:val="left" w:pos="1260"/>
        </w:tabs>
        <w:ind w:left="1260" w:hanging="1260"/>
        <w:rPr>
          <w:bCs/>
          <w:i/>
          <w:sz w:val="24"/>
        </w:rPr>
      </w:pPr>
    </w:p>
    <w:p w:rsidR="00A63050" w:rsidRPr="00DA7413" w:rsidRDefault="00A63050" w:rsidP="00A63050">
      <w:pPr>
        <w:tabs>
          <w:tab w:val="left" w:pos="1260"/>
        </w:tabs>
        <w:ind w:left="1260" w:hanging="1260"/>
        <w:rPr>
          <w:bCs/>
          <w:sz w:val="24"/>
        </w:rPr>
      </w:pPr>
      <w:r w:rsidRPr="00DA7413">
        <w:rPr>
          <w:b/>
          <w:bCs/>
          <w:i/>
          <w:sz w:val="24"/>
        </w:rPr>
        <w:t>Keywords</w:t>
      </w:r>
      <w:r w:rsidRPr="00DA7413">
        <w:rPr>
          <w:b/>
          <w:bCs/>
          <w:sz w:val="24"/>
        </w:rPr>
        <w:t>:</w:t>
      </w:r>
      <w:r w:rsidRPr="00DA7413">
        <w:rPr>
          <w:bCs/>
          <w:sz w:val="24"/>
        </w:rPr>
        <w:t xml:space="preserve"> Keyword, Keyword, Keyword, Keyword, Keyword, Keyword</w:t>
      </w:r>
    </w:p>
    <w:p w:rsidR="00A63050" w:rsidRPr="00DA7413" w:rsidRDefault="00A63050" w:rsidP="00A63050">
      <w:pPr>
        <w:rPr>
          <w:sz w:val="24"/>
        </w:rPr>
      </w:pPr>
    </w:p>
    <w:p w:rsidR="00A63050" w:rsidRPr="00DA7413" w:rsidRDefault="00A63050" w:rsidP="00A63050">
      <w:pPr>
        <w:rPr>
          <w:sz w:val="24"/>
        </w:rPr>
      </w:pPr>
    </w:p>
    <w:p w:rsidR="00A63050" w:rsidRPr="00DA7413" w:rsidRDefault="00A63050" w:rsidP="00A63050">
      <w:pPr>
        <w:rPr>
          <w:sz w:val="24"/>
        </w:rPr>
      </w:pPr>
      <w:r w:rsidRPr="00DA7413">
        <w:rPr>
          <w:b/>
          <w:sz w:val="24"/>
          <w:lang w:val="tr-TR"/>
        </w:rPr>
        <w:t>Aknowledgements</w:t>
      </w:r>
      <w:r w:rsidRPr="00DA7413">
        <w:rPr>
          <w:sz w:val="24"/>
          <w:lang w:val="tr-TR"/>
        </w:rPr>
        <w:t>:  This research was funded by the Transportation Research Board</w:t>
      </w:r>
      <w:r w:rsidR="001C51F2">
        <w:rPr>
          <w:sz w:val="24"/>
          <w:lang w:val="tr-TR"/>
        </w:rPr>
        <w:t>, European Commission (etc</w:t>
      </w:r>
      <w:r w:rsidR="000C2893">
        <w:rPr>
          <w:sz w:val="24"/>
          <w:lang w:val="tr-TR"/>
        </w:rPr>
        <w:t>, please</w:t>
      </w:r>
      <w:r w:rsidR="00947585">
        <w:rPr>
          <w:sz w:val="24"/>
          <w:lang w:val="tr-TR"/>
        </w:rPr>
        <w:t xml:space="preserve"> be</w:t>
      </w:r>
      <w:r w:rsidR="000C2893">
        <w:rPr>
          <w:sz w:val="24"/>
          <w:lang w:val="tr-TR"/>
        </w:rPr>
        <w:t xml:space="preserve"> precise</w:t>
      </w:r>
      <w:r w:rsidR="001C51F2">
        <w:rPr>
          <w:sz w:val="24"/>
          <w:lang w:val="tr-TR"/>
        </w:rPr>
        <w:t>)</w:t>
      </w:r>
      <w:r w:rsidR="00947585">
        <w:rPr>
          <w:sz w:val="24"/>
          <w:lang w:val="tr-TR"/>
        </w:rPr>
        <w:t>.</w:t>
      </w:r>
    </w:p>
    <w:p w:rsidR="00A63050" w:rsidRPr="00DA7413" w:rsidRDefault="00A63050" w:rsidP="00A63050">
      <w:pPr>
        <w:rPr>
          <w:sz w:val="24"/>
        </w:rPr>
      </w:pPr>
    </w:p>
    <w:p w:rsidR="00006745" w:rsidRDefault="00006745">
      <w:pPr>
        <w:spacing w:after="200" w:line="276" w:lineRule="auto"/>
        <w:rPr>
          <w:b/>
          <w:bCs/>
          <w:kern w:val="32"/>
          <w:sz w:val="24"/>
          <w:lang w:val="tr-TR"/>
        </w:rPr>
        <w:sectPr w:rsidR="00006745" w:rsidSect="00006745">
          <w:footerReference w:type="default" r:id="rId10"/>
          <w:pgSz w:w="12240" w:h="15840"/>
          <w:pgMar w:top="1440" w:right="1440" w:bottom="1440" w:left="1440" w:header="720" w:footer="720" w:gutter="0"/>
          <w:pgNumType w:start="1"/>
          <w:cols w:space="720"/>
          <w:titlePg/>
          <w:docGrid w:linePitch="360"/>
        </w:sectPr>
      </w:pPr>
    </w:p>
    <w:p w:rsidR="00FA343D" w:rsidRPr="00DA7413" w:rsidRDefault="00830CAB" w:rsidP="00FA343D">
      <w:pPr>
        <w:pStyle w:val="ListParagraph"/>
        <w:ind w:left="0"/>
        <w:rPr>
          <w:sz w:val="24"/>
        </w:rPr>
      </w:pPr>
      <w:r w:rsidRPr="00830CAB">
        <w:rPr>
          <w:b/>
          <w:sz w:val="24"/>
        </w:rPr>
        <w:lastRenderedPageBreak/>
        <w:t>ABSTRACT</w:t>
      </w:r>
      <w:r>
        <w:rPr>
          <w:sz w:val="24"/>
        </w:rPr>
        <w:br/>
      </w:r>
      <w:r w:rsidR="00FA343D" w:rsidRPr="00DA7413">
        <w:rPr>
          <w:sz w:val="24"/>
        </w:rPr>
        <w:t xml:space="preserve">The introduction section should (1) present the scope and objective of the paper and state the problem, (2) briefly review the pertinent literature, (3) describe the methods, and (4) provide an overview of the main results of the work. The author should also seek to answer the question “Why this research matters. Is this research making a contribution to theory and/or practice? </w:t>
      </w:r>
    </w:p>
    <w:p w:rsidR="00FA343D" w:rsidRPr="00DA7413" w:rsidRDefault="00FA343D" w:rsidP="00FA343D">
      <w:pPr>
        <w:pStyle w:val="ListParagraph"/>
        <w:ind w:left="0"/>
        <w:rPr>
          <w:sz w:val="24"/>
        </w:rPr>
      </w:pPr>
    </w:p>
    <w:p w:rsidR="00FA343D" w:rsidRPr="00DA7413" w:rsidRDefault="00FA343D" w:rsidP="00FA343D">
      <w:pPr>
        <w:pStyle w:val="ListParagraph"/>
        <w:ind w:left="0"/>
        <w:rPr>
          <w:sz w:val="24"/>
        </w:rPr>
      </w:pPr>
      <w:r w:rsidRPr="00DA7413">
        <w:rPr>
          <w:sz w:val="24"/>
        </w:rPr>
        <w:t xml:space="preserve">The methodology must be clearly stated and described in sufficient detail or with sufficient references. The author should concisely summarize the research framework, and the research methods applied in the study.  </w:t>
      </w:r>
    </w:p>
    <w:p w:rsidR="00FA343D" w:rsidRPr="00DA7413" w:rsidRDefault="00FA343D" w:rsidP="00FA343D">
      <w:pPr>
        <w:pStyle w:val="ListParagraph"/>
        <w:ind w:left="0"/>
        <w:rPr>
          <w:sz w:val="24"/>
        </w:rPr>
      </w:pPr>
    </w:p>
    <w:p w:rsidR="00FA343D" w:rsidRPr="00DA7413" w:rsidRDefault="00FA343D" w:rsidP="00FA343D">
      <w:pPr>
        <w:pStyle w:val="ListParagraph"/>
        <w:ind w:left="0"/>
        <w:rPr>
          <w:sz w:val="24"/>
          <w:lang w:val="tr-TR"/>
        </w:rPr>
      </w:pPr>
      <w:r w:rsidRPr="00DA7413">
        <w:rPr>
          <w:sz w:val="24"/>
          <w:lang w:val="tr-TR"/>
        </w:rPr>
        <w:t>The author shall summarize and bri</w:t>
      </w:r>
      <w:r w:rsidR="002A573C">
        <w:rPr>
          <w:sz w:val="24"/>
          <w:lang w:val="tr-TR"/>
        </w:rPr>
        <w:t>e</w:t>
      </w:r>
      <w:r w:rsidRPr="00DA7413">
        <w:rPr>
          <w:sz w:val="24"/>
          <w:lang w:val="tr-TR"/>
        </w:rPr>
        <w:t xml:space="preserve">fly discuss any findings in this section. The author can use a combination of tables, figures, and text to provide the summary.  </w:t>
      </w:r>
      <w:r w:rsidR="002A573C">
        <w:rPr>
          <w:sz w:val="23"/>
          <w:szCs w:val="23"/>
        </w:rPr>
        <w:t xml:space="preserve">Given the overall goal of fostering research-policy linkages, authors should also clearly reflect how the presented research </w:t>
      </w:r>
      <w:r w:rsidR="00947585">
        <w:rPr>
          <w:sz w:val="23"/>
          <w:szCs w:val="23"/>
        </w:rPr>
        <w:t xml:space="preserve">could </w:t>
      </w:r>
      <w:r w:rsidR="002A573C">
        <w:rPr>
          <w:sz w:val="23"/>
          <w:szCs w:val="23"/>
        </w:rPr>
        <w:t>inform policy development and implementation.</w:t>
      </w:r>
    </w:p>
    <w:p w:rsidR="00825B8A" w:rsidRPr="00DA7413" w:rsidRDefault="00825B8A" w:rsidP="00FA343D">
      <w:pPr>
        <w:pStyle w:val="ListParagraph"/>
        <w:ind w:left="0"/>
        <w:rPr>
          <w:sz w:val="24"/>
          <w:lang w:val="tr-TR"/>
        </w:rPr>
      </w:pPr>
    </w:p>
    <w:p w:rsidR="00FA343D" w:rsidRPr="00DA7413" w:rsidRDefault="00FA343D" w:rsidP="00830CAB">
      <w:pPr>
        <w:pStyle w:val="ListParagraph"/>
        <w:ind w:left="0"/>
        <w:rPr>
          <w:sz w:val="24"/>
        </w:rPr>
      </w:pPr>
      <w:r w:rsidRPr="00DA7413">
        <w:rPr>
          <w:sz w:val="24"/>
        </w:rPr>
        <w:t xml:space="preserve">Conclusions should include (1) the principles and generalizations inferred from the results, (2) any exceptions, problems or limitations of the work, and (3) theoretical and/or practical implications of the work.   </w:t>
      </w:r>
    </w:p>
    <w:p w:rsidR="008C75E8" w:rsidRDefault="008C75E8" w:rsidP="008C75E8">
      <w:pPr>
        <w:pStyle w:val="ListParagraph"/>
        <w:ind w:left="0"/>
        <w:rPr>
          <w:sz w:val="24"/>
        </w:rPr>
      </w:pPr>
    </w:p>
    <w:p w:rsidR="004F6203" w:rsidRPr="00DA7413" w:rsidRDefault="004F6203" w:rsidP="008C75E8">
      <w:pPr>
        <w:pStyle w:val="ListParagraph"/>
        <w:ind w:left="0"/>
        <w:rPr>
          <w:sz w:val="24"/>
        </w:rPr>
      </w:pPr>
    </w:p>
    <w:p w:rsidR="00A5544D" w:rsidRPr="00DA7413" w:rsidRDefault="008C75E8" w:rsidP="00A5544D">
      <w:pPr>
        <w:pStyle w:val="Heading1"/>
        <w:rPr>
          <w:color w:val="FF0000"/>
          <w:sz w:val="24"/>
          <w:szCs w:val="24"/>
          <w:lang w:val="tr-TR"/>
        </w:rPr>
      </w:pPr>
      <w:r w:rsidRPr="00DA7413">
        <w:rPr>
          <w:sz w:val="24"/>
          <w:szCs w:val="24"/>
          <w:lang w:val="tr-TR"/>
        </w:rPr>
        <w:t>R</w:t>
      </w:r>
      <w:r w:rsidR="00A5544D" w:rsidRPr="00DA7413">
        <w:rPr>
          <w:sz w:val="24"/>
          <w:szCs w:val="24"/>
          <w:lang w:val="tr-TR"/>
        </w:rPr>
        <w:t>EFERENCES</w:t>
      </w:r>
    </w:p>
    <w:p w:rsidR="00DA7413" w:rsidRPr="00DA7413" w:rsidRDefault="00DA7413" w:rsidP="00DA7413">
      <w:pPr>
        <w:pStyle w:val="CM41"/>
        <w:numPr>
          <w:ilvl w:val="0"/>
          <w:numId w:val="2"/>
        </w:numPr>
        <w:tabs>
          <w:tab w:val="left" w:pos="720"/>
        </w:tabs>
        <w:ind w:left="720" w:right="702" w:hanging="720"/>
        <w:rPr>
          <w:rFonts w:ascii="Times New Roman" w:hAnsi="Times New Roman"/>
        </w:rPr>
      </w:pPr>
      <w:r w:rsidRPr="00DA7413">
        <w:rPr>
          <w:rFonts w:ascii="Times New Roman" w:hAnsi="Times New Roman"/>
        </w:rPr>
        <w:t xml:space="preserve">Dewan, S. A., and R. E. Smith. Creating Asset Management Reports from a Local Agency Pavement Management System. </w:t>
      </w:r>
      <w:r w:rsidRPr="00DA7413">
        <w:rPr>
          <w:rFonts w:ascii="Times New Roman" w:hAnsi="Times New Roman"/>
          <w:i/>
          <w:iCs/>
        </w:rPr>
        <w:t>Transportation Research Record: Journal of the Transportation Research Board</w:t>
      </w:r>
      <w:r w:rsidRPr="00DA7413">
        <w:rPr>
          <w:rFonts w:ascii="Times New Roman" w:hAnsi="Times New Roman"/>
        </w:rPr>
        <w:t xml:space="preserve">, </w:t>
      </w:r>
      <w:r w:rsidRPr="00DA7413">
        <w:rPr>
          <w:rFonts w:ascii="Times New Roman" w:hAnsi="Times New Roman"/>
          <w:iCs/>
        </w:rPr>
        <w:t>No. 1853</w:t>
      </w:r>
      <w:r w:rsidRPr="00DA7413">
        <w:rPr>
          <w:rFonts w:ascii="Times New Roman" w:hAnsi="Times New Roman"/>
        </w:rPr>
        <w:t>, 2003, pp. 13–20.  http://dx.doi.org/10.3141/1853-02.</w:t>
      </w:r>
    </w:p>
    <w:p w:rsidR="00DA7413" w:rsidRPr="00DA7413" w:rsidRDefault="00DA7413" w:rsidP="00DA7413">
      <w:pPr>
        <w:pStyle w:val="CM41"/>
        <w:numPr>
          <w:ilvl w:val="0"/>
          <w:numId w:val="2"/>
        </w:numPr>
        <w:tabs>
          <w:tab w:val="left" w:pos="720"/>
        </w:tabs>
        <w:ind w:left="720" w:right="867" w:hanging="720"/>
        <w:rPr>
          <w:rFonts w:ascii="Times New Roman" w:hAnsi="Times New Roman"/>
        </w:rPr>
      </w:pPr>
      <w:r w:rsidRPr="00DA7413">
        <w:rPr>
          <w:rFonts w:ascii="Times New Roman" w:hAnsi="Times New Roman"/>
        </w:rPr>
        <w:t xml:space="preserve">Newland, D. E. </w:t>
      </w:r>
      <w:r w:rsidRPr="00DA7413">
        <w:rPr>
          <w:rFonts w:ascii="Times New Roman" w:hAnsi="Times New Roman"/>
          <w:i/>
          <w:iCs/>
        </w:rPr>
        <w:t>Random Vibrations: Spectral and Wavelet Analysis</w:t>
      </w:r>
      <w:r w:rsidRPr="00DA7413">
        <w:rPr>
          <w:rFonts w:ascii="Times New Roman" w:hAnsi="Times New Roman"/>
        </w:rPr>
        <w:t xml:space="preserve">. John Wiley &amp; Sons, Inc., New York, 1998.  </w:t>
      </w:r>
    </w:p>
    <w:p w:rsidR="00DA7413" w:rsidRPr="00DA7413" w:rsidRDefault="00DA7413" w:rsidP="00DA7413">
      <w:pPr>
        <w:pStyle w:val="CM41"/>
        <w:numPr>
          <w:ilvl w:val="0"/>
          <w:numId w:val="2"/>
        </w:numPr>
        <w:tabs>
          <w:tab w:val="left" w:pos="720"/>
        </w:tabs>
        <w:ind w:left="720" w:right="637" w:hanging="720"/>
        <w:rPr>
          <w:rFonts w:ascii="Times New Roman" w:hAnsi="Times New Roman"/>
        </w:rPr>
      </w:pPr>
      <w:r w:rsidRPr="00DA7413">
        <w:rPr>
          <w:rFonts w:ascii="Times New Roman" w:hAnsi="Times New Roman"/>
        </w:rPr>
        <w:t xml:space="preserve">Dawley, C. B., B. L. Hogenwiede, and K. O. Anderson. Mitigation of Instability Rutting of Asphalt Concrete Pavements in Lethbridge, Alberta, Canada. </w:t>
      </w:r>
      <w:r w:rsidRPr="00DA7413">
        <w:rPr>
          <w:rFonts w:ascii="Times New Roman" w:hAnsi="Times New Roman"/>
          <w:i/>
          <w:iCs/>
        </w:rPr>
        <w:t>Journal of Association of Asphalt Paving Technologists</w:t>
      </w:r>
      <w:r w:rsidRPr="00DA7413">
        <w:rPr>
          <w:rFonts w:ascii="Times New Roman" w:hAnsi="Times New Roman"/>
        </w:rPr>
        <w:t xml:space="preserve">, Vol. 59, 1990, pp. 481–508.  </w:t>
      </w:r>
    </w:p>
    <w:p w:rsidR="00B61D9C" w:rsidRDefault="00DA7413" w:rsidP="00B61D9C">
      <w:pPr>
        <w:pStyle w:val="CM11"/>
        <w:numPr>
          <w:ilvl w:val="0"/>
          <w:numId w:val="2"/>
        </w:numPr>
        <w:tabs>
          <w:tab w:val="left" w:pos="720"/>
        </w:tabs>
        <w:spacing w:line="240" w:lineRule="auto"/>
        <w:ind w:left="720" w:hanging="720"/>
        <w:rPr>
          <w:rFonts w:ascii="Times New Roman" w:hAnsi="Times New Roman"/>
        </w:rPr>
      </w:pPr>
      <w:r w:rsidRPr="00DA7413">
        <w:rPr>
          <w:rFonts w:ascii="Times New Roman" w:hAnsi="Times New Roman"/>
        </w:rPr>
        <w:t xml:space="preserve">Sansalone, M., J. M. Lin, and W. B. Streett. Determining the Depths of Surface-Opening Cracks Using Impact-Generated Stress Waves and Time-of-Flight Techniques. </w:t>
      </w:r>
      <w:r w:rsidRPr="00DA7413">
        <w:rPr>
          <w:rFonts w:ascii="Times New Roman" w:hAnsi="Times New Roman"/>
          <w:i/>
          <w:iCs/>
        </w:rPr>
        <w:t>ACI Materials Journal</w:t>
      </w:r>
      <w:r w:rsidRPr="00DA7413">
        <w:rPr>
          <w:rFonts w:ascii="Times New Roman" w:hAnsi="Times New Roman"/>
        </w:rPr>
        <w:t>, Vol.</w:t>
      </w:r>
      <w:r w:rsidR="00830CAB">
        <w:rPr>
          <w:rFonts w:ascii="Times New Roman" w:hAnsi="Times New Roman"/>
        </w:rPr>
        <w:t xml:space="preserve"> 95, No. 2, 1998, pp. 168–177. </w:t>
      </w:r>
    </w:p>
    <w:p w:rsidR="00B61D9C" w:rsidRDefault="00B61D9C" w:rsidP="00B61D9C">
      <w:pPr>
        <w:pStyle w:val="Default"/>
        <w:ind w:left="720"/>
      </w:pPr>
    </w:p>
    <w:p w:rsidR="00B61D9C" w:rsidRPr="004F6203" w:rsidRDefault="00B61D9C" w:rsidP="00B61D9C">
      <w:pPr>
        <w:pStyle w:val="ListParagraph"/>
        <w:ind w:left="0"/>
        <w:rPr>
          <w:b/>
          <w:sz w:val="24"/>
        </w:rPr>
      </w:pPr>
      <w:r w:rsidRPr="004F6203">
        <w:rPr>
          <w:b/>
          <w:sz w:val="24"/>
        </w:rPr>
        <w:t>WEBSITE</w:t>
      </w:r>
    </w:p>
    <w:p w:rsidR="00B61D9C" w:rsidRDefault="00B61D9C" w:rsidP="00B61D9C">
      <w:pPr>
        <w:pStyle w:val="ListParagraph"/>
        <w:ind w:left="0"/>
        <w:rPr>
          <w:sz w:val="24"/>
        </w:rPr>
      </w:pPr>
      <w:r>
        <w:rPr>
          <w:sz w:val="23"/>
          <w:szCs w:val="23"/>
        </w:rPr>
        <w:t>Please include details of any project websites related to the presented research</w:t>
      </w:r>
    </w:p>
    <w:p w:rsidR="00B61D9C" w:rsidRPr="00B61D9C" w:rsidRDefault="00B61D9C" w:rsidP="00B61D9C">
      <w:pPr>
        <w:pStyle w:val="Default"/>
      </w:pPr>
    </w:p>
    <w:sectPr w:rsidR="00B61D9C" w:rsidRPr="00B61D9C" w:rsidSect="00006745">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476" w:rsidRDefault="00A73476" w:rsidP="00DA7413">
      <w:r>
        <w:separator/>
      </w:r>
    </w:p>
  </w:endnote>
  <w:endnote w:type="continuationSeparator" w:id="0">
    <w:p w:rsidR="00A73476" w:rsidRDefault="00A73476" w:rsidP="00DA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98062"/>
      <w:docPartObj>
        <w:docPartGallery w:val="Page Numbers (Bottom of Page)"/>
        <w:docPartUnique/>
      </w:docPartObj>
    </w:sdtPr>
    <w:sdtEndPr>
      <w:rPr>
        <w:noProof/>
      </w:rPr>
    </w:sdtEndPr>
    <w:sdtContent>
      <w:p w:rsidR="00006745" w:rsidRDefault="00006745">
        <w:pPr>
          <w:pStyle w:val="Footer"/>
          <w:jc w:val="right"/>
        </w:pPr>
        <w:r>
          <w:fldChar w:fldCharType="begin"/>
        </w:r>
        <w:r>
          <w:instrText xml:space="preserve"> PAGE   \* MERGEFORMAT </w:instrText>
        </w:r>
        <w:r>
          <w:fldChar w:fldCharType="separate"/>
        </w:r>
        <w:r w:rsidR="00830CAB">
          <w:rPr>
            <w:noProof/>
          </w:rPr>
          <w:t>2</w:t>
        </w:r>
        <w:r>
          <w:rPr>
            <w:noProof/>
          </w:rPr>
          <w:fldChar w:fldCharType="end"/>
        </w:r>
      </w:p>
    </w:sdtContent>
  </w:sdt>
  <w:p w:rsidR="00DA7413" w:rsidRDefault="00DA741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794110"/>
      <w:docPartObj>
        <w:docPartGallery w:val="Page Numbers (Bottom of Page)"/>
        <w:docPartUnique/>
      </w:docPartObj>
    </w:sdtPr>
    <w:sdtEndPr>
      <w:rPr>
        <w:noProof/>
      </w:rPr>
    </w:sdtEndPr>
    <w:sdtContent>
      <w:p w:rsidR="00006745" w:rsidRDefault="00006745">
        <w:pPr>
          <w:pStyle w:val="Footer"/>
          <w:jc w:val="right"/>
        </w:pPr>
        <w:r>
          <w:fldChar w:fldCharType="begin"/>
        </w:r>
        <w:r>
          <w:instrText xml:space="preserve"> PAGE   \* MERGEFORMAT </w:instrText>
        </w:r>
        <w:r>
          <w:fldChar w:fldCharType="separate"/>
        </w:r>
        <w:r w:rsidR="00005362">
          <w:rPr>
            <w:noProof/>
          </w:rPr>
          <w:t>1</w:t>
        </w:r>
        <w:r>
          <w:rPr>
            <w:noProof/>
          </w:rPr>
          <w:fldChar w:fldCharType="end"/>
        </w:r>
      </w:p>
    </w:sdtContent>
  </w:sdt>
  <w:p w:rsidR="00006745" w:rsidRDefault="000067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476" w:rsidRDefault="00A73476" w:rsidP="00DA7413">
      <w:r>
        <w:separator/>
      </w:r>
    </w:p>
  </w:footnote>
  <w:footnote w:type="continuationSeparator" w:id="0">
    <w:p w:rsidR="00A73476" w:rsidRDefault="00A73476" w:rsidP="00DA74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66D87"/>
    <w:multiLevelType w:val="hybridMultilevel"/>
    <w:tmpl w:val="480A3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3340C1"/>
    <w:multiLevelType w:val="hybridMultilevel"/>
    <w:tmpl w:val="D638DC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44D"/>
    <w:rsid w:val="00005362"/>
    <w:rsid w:val="00006745"/>
    <w:rsid w:val="00077D84"/>
    <w:rsid w:val="000C2893"/>
    <w:rsid w:val="001C51F2"/>
    <w:rsid w:val="002A573C"/>
    <w:rsid w:val="004F6203"/>
    <w:rsid w:val="00610768"/>
    <w:rsid w:val="0073107C"/>
    <w:rsid w:val="007F031E"/>
    <w:rsid w:val="00825B8A"/>
    <w:rsid w:val="00830CAB"/>
    <w:rsid w:val="00850C76"/>
    <w:rsid w:val="008611B2"/>
    <w:rsid w:val="008C75E8"/>
    <w:rsid w:val="00947585"/>
    <w:rsid w:val="009D0CF9"/>
    <w:rsid w:val="00A5544D"/>
    <w:rsid w:val="00A63050"/>
    <w:rsid w:val="00A73476"/>
    <w:rsid w:val="00B61D9C"/>
    <w:rsid w:val="00BD5E5F"/>
    <w:rsid w:val="00D739AF"/>
    <w:rsid w:val="00DA7413"/>
    <w:rsid w:val="00FA3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A6CB68"/>
  <w15:docId w15:val="{4EAB9162-0165-465F-B7AE-770E35C4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44D"/>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qFormat/>
    <w:rsid w:val="00A5544D"/>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544D"/>
    <w:rPr>
      <w:rFonts w:ascii="Times New Roman" w:eastAsia="Times New Roman" w:hAnsi="Times New Roman" w:cs="Times New Roman"/>
      <w:b/>
      <w:bCs/>
      <w:kern w:val="32"/>
      <w:sz w:val="32"/>
      <w:szCs w:val="32"/>
    </w:rPr>
  </w:style>
  <w:style w:type="paragraph" w:styleId="BodyText2">
    <w:name w:val="Body Text 2"/>
    <w:basedOn w:val="Normal"/>
    <w:link w:val="BodyText2Char"/>
    <w:rsid w:val="00A5544D"/>
    <w:pPr>
      <w:spacing w:after="120" w:line="480" w:lineRule="auto"/>
    </w:pPr>
  </w:style>
  <w:style w:type="character" w:customStyle="1" w:styleId="BodyText2Char">
    <w:name w:val="Body Text 2 Char"/>
    <w:basedOn w:val="DefaultParagraphFont"/>
    <w:link w:val="BodyText2"/>
    <w:rsid w:val="00A5544D"/>
    <w:rPr>
      <w:rFonts w:ascii="Times New Roman" w:eastAsia="Times New Roman" w:hAnsi="Times New Roman" w:cs="Times New Roman"/>
      <w:szCs w:val="24"/>
    </w:rPr>
  </w:style>
  <w:style w:type="paragraph" w:styleId="PlainText">
    <w:name w:val="Plain Text"/>
    <w:basedOn w:val="Normal"/>
    <w:link w:val="PlainTextChar"/>
    <w:rsid w:val="00A5544D"/>
    <w:pPr>
      <w:overflowPunct w:val="0"/>
      <w:autoSpaceDE w:val="0"/>
      <w:autoSpaceDN w:val="0"/>
      <w:adjustRightInd w:val="0"/>
      <w:textAlignment w:val="baseline"/>
    </w:pPr>
    <w:rPr>
      <w:rFonts w:ascii="Courier New" w:hAnsi="Courier New"/>
      <w:sz w:val="20"/>
      <w:szCs w:val="20"/>
      <w:lang w:val="en-AU"/>
    </w:rPr>
  </w:style>
  <w:style w:type="character" w:customStyle="1" w:styleId="PlainTextChar">
    <w:name w:val="Plain Text Char"/>
    <w:basedOn w:val="DefaultParagraphFont"/>
    <w:link w:val="PlainText"/>
    <w:rsid w:val="00A5544D"/>
    <w:rPr>
      <w:rFonts w:ascii="Courier New" w:eastAsia="Times New Roman" w:hAnsi="Courier New" w:cs="Times New Roman"/>
      <w:sz w:val="20"/>
      <w:szCs w:val="20"/>
      <w:lang w:val="en-AU"/>
    </w:rPr>
  </w:style>
  <w:style w:type="paragraph" w:styleId="ListParagraph">
    <w:name w:val="List Paragraph"/>
    <w:basedOn w:val="Normal"/>
    <w:uiPriority w:val="34"/>
    <w:qFormat/>
    <w:rsid w:val="00FA343D"/>
    <w:pPr>
      <w:ind w:left="708"/>
    </w:pPr>
  </w:style>
  <w:style w:type="character" w:styleId="Hyperlink">
    <w:name w:val="Hyperlink"/>
    <w:rsid w:val="00A63050"/>
    <w:rPr>
      <w:color w:val="0000FF"/>
      <w:u w:val="single"/>
    </w:rPr>
  </w:style>
  <w:style w:type="character" w:customStyle="1" w:styleId="DefaultChar">
    <w:name w:val="Default Char"/>
    <w:link w:val="Default"/>
    <w:locked/>
    <w:rsid w:val="00DA7413"/>
    <w:rPr>
      <w:rFonts w:ascii="Times New Roman" w:eastAsia="Times New Roman" w:hAnsi="Times New Roman"/>
      <w:color w:val="000000"/>
      <w:sz w:val="24"/>
      <w:szCs w:val="24"/>
    </w:rPr>
  </w:style>
  <w:style w:type="paragraph" w:customStyle="1" w:styleId="Default">
    <w:name w:val="Default"/>
    <w:link w:val="DefaultChar"/>
    <w:rsid w:val="00DA7413"/>
    <w:pPr>
      <w:autoSpaceDE w:val="0"/>
      <w:autoSpaceDN w:val="0"/>
      <w:adjustRightInd w:val="0"/>
      <w:spacing w:after="0" w:line="240" w:lineRule="auto"/>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rsid w:val="00DA7413"/>
    <w:rPr>
      <w:rFonts w:ascii="Tahoma" w:hAnsi="Tahoma" w:cs="Tahoma"/>
      <w:sz w:val="16"/>
      <w:szCs w:val="16"/>
    </w:rPr>
  </w:style>
  <w:style w:type="character" w:customStyle="1" w:styleId="BalloonTextChar">
    <w:name w:val="Balloon Text Char"/>
    <w:basedOn w:val="DefaultParagraphFont"/>
    <w:link w:val="BalloonText"/>
    <w:uiPriority w:val="99"/>
    <w:semiHidden/>
    <w:rsid w:val="00DA7413"/>
    <w:rPr>
      <w:rFonts w:ascii="Tahoma" w:eastAsia="Times New Roman" w:hAnsi="Tahoma" w:cs="Tahoma"/>
      <w:sz w:val="16"/>
      <w:szCs w:val="16"/>
    </w:rPr>
  </w:style>
  <w:style w:type="paragraph" w:customStyle="1" w:styleId="CM41">
    <w:name w:val="CM41"/>
    <w:basedOn w:val="Default"/>
    <w:next w:val="Default"/>
    <w:uiPriority w:val="99"/>
    <w:rsid w:val="00DA7413"/>
    <w:pPr>
      <w:widowControl w:val="0"/>
    </w:pPr>
    <w:rPr>
      <w:rFonts w:ascii="Myriad Pro" w:hAnsi="Myriad Pro" w:cs="Times New Roman"/>
      <w:color w:val="auto"/>
    </w:rPr>
  </w:style>
  <w:style w:type="paragraph" w:customStyle="1" w:styleId="CM11">
    <w:name w:val="CM11"/>
    <w:basedOn w:val="Default"/>
    <w:next w:val="Default"/>
    <w:uiPriority w:val="99"/>
    <w:rsid w:val="00DA7413"/>
    <w:pPr>
      <w:widowControl w:val="0"/>
      <w:spacing w:line="258" w:lineRule="atLeast"/>
    </w:pPr>
    <w:rPr>
      <w:rFonts w:ascii="Myriad Pro" w:hAnsi="Myriad Pro" w:cs="Times New Roman"/>
      <w:color w:val="auto"/>
    </w:rPr>
  </w:style>
  <w:style w:type="paragraph" w:styleId="Header">
    <w:name w:val="header"/>
    <w:basedOn w:val="Normal"/>
    <w:link w:val="HeaderChar"/>
    <w:uiPriority w:val="99"/>
    <w:unhideWhenUsed/>
    <w:rsid w:val="00DA7413"/>
    <w:pPr>
      <w:tabs>
        <w:tab w:val="center" w:pos="4680"/>
        <w:tab w:val="right" w:pos="9360"/>
      </w:tabs>
    </w:pPr>
  </w:style>
  <w:style w:type="character" w:customStyle="1" w:styleId="HeaderChar">
    <w:name w:val="Header Char"/>
    <w:basedOn w:val="DefaultParagraphFont"/>
    <w:link w:val="Header"/>
    <w:uiPriority w:val="99"/>
    <w:rsid w:val="00DA7413"/>
    <w:rPr>
      <w:rFonts w:ascii="Times New Roman" w:eastAsia="Times New Roman" w:hAnsi="Times New Roman" w:cs="Times New Roman"/>
      <w:szCs w:val="24"/>
    </w:rPr>
  </w:style>
  <w:style w:type="paragraph" w:styleId="Footer">
    <w:name w:val="footer"/>
    <w:basedOn w:val="Normal"/>
    <w:link w:val="FooterChar"/>
    <w:uiPriority w:val="99"/>
    <w:unhideWhenUsed/>
    <w:rsid w:val="00DA7413"/>
    <w:pPr>
      <w:tabs>
        <w:tab w:val="center" w:pos="4680"/>
        <w:tab w:val="right" w:pos="9360"/>
      </w:tabs>
    </w:pPr>
  </w:style>
  <w:style w:type="character" w:customStyle="1" w:styleId="FooterChar">
    <w:name w:val="Footer Char"/>
    <w:basedOn w:val="DefaultParagraphFont"/>
    <w:link w:val="Footer"/>
    <w:uiPriority w:val="99"/>
    <w:rsid w:val="00DA7413"/>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61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chwartz@nas.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bryant@nas.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lweeks@na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2490</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The National Academies</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Bryant</dc:creator>
  <cp:lastModifiedBy>Schwartz, Brie</cp:lastModifiedBy>
  <cp:revision>3</cp:revision>
  <dcterms:created xsi:type="dcterms:W3CDTF">2019-02-15T14:59:00Z</dcterms:created>
  <dcterms:modified xsi:type="dcterms:W3CDTF">2019-02-20T23:50:00Z</dcterms:modified>
</cp:coreProperties>
</file>