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528" w:rsidRPr="008C2528" w:rsidRDefault="008C2528" w:rsidP="008C2528">
      <w:pPr>
        <w:pStyle w:val="Heading1"/>
      </w:pPr>
      <w:r w:rsidRPr="00B17054">
        <w:t>3.7 Alert Template</w:t>
      </w:r>
    </w:p>
    <w:p w:rsidR="00BF56EA" w:rsidRPr="008C2528" w:rsidRDefault="00BF56EA" w:rsidP="008C2528">
      <w:pPr>
        <w:pStyle w:val="Bodytext"/>
      </w:pPr>
      <w:r w:rsidRPr="008C2528">
        <w:rPr>
          <w:b/>
        </w:rPr>
        <w:t>Purpose:</w:t>
      </w:r>
      <w:r w:rsidRPr="008C2528">
        <w:t xml:space="preserve"> The Alert Template can be used to draft messages to network members. These steps can also be used to develop information for distribution through phone trees, door-to-door outreach, and other communication channels.</w:t>
      </w:r>
    </w:p>
    <w:p w:rsidR="00BF56EA" w:rsidRPr="008C2528" w:rsidRDefault="00BF56EA" w:rsidP="008C2528">
      <w:pPr>
        <w:pStyle w:val="Bodytext"/>
        <w:rPr>
          <w:b/>
        </w:rPr>
      </w:pPr>
      <w:r w:rsidRPr="008C2528">
        <w:rPr>
          <w:b/>
        </w:rPr>
        <w:t>Directions:</w:t>
      </w:r>
    </w:p>
    <w:p w:rsidR="00BF56EA" w:rsidRPr="008C2528" w:rsidRDefault="00BF56EA" w:rsidP="008C2528">
      <w:pPr>
        <w:pStyle w:val="NumberedList"/>
        <w:numPr>
          <w:ilvl w:val="0"/>
          <w:numId w:val="2"/>
        </w:numPr>
      </w:pPr>
      <w:r w:rsidRPr="008C2528">
        <w:t>Describe the event or situation in the subject line of the e-mail. Indicate the urgency of the message (e.g., Emergency Alert or a Non-Emergency Alert). Confirm the appropriate terms with the local emergency manager.</w:t>
      </w:r>
    </w:p>
    <w:p w:rsidR="00BF56EA" w:rsidRPr="008C2528" w:rsidRDefault="00BF56EA" w:rsidP="008C2528">
      <w:pPr>
        <w:pStyle w:val="NumberedList"/>
        <w:numPr>
          <w:ilvl w:val="0"/>
          <w:numId w:val="2"/>
        </w:numPr>
      </w:pPr>
      <w:r w:rsidRPr="008C2528">
        <w:t xml:space="preserve">Describe the purpose of the message. </w:t>
      </w:r>
    </w:p>
    <w:p w:rsidR="00BF56EA" w:rsidRPr="008C2528" w:rsidRDefault="00BF56EA" w:rsidP="008C2528">
      <w:pPr>
        <w:pStyle w:val="NumberedList"/>
        <w:numPr>
          <w:ilvl w:val="0"/>
          <w:numId w:val="2"/>
        </w:numPr>
      </w:pPr>
      <w:r w:rsidRPr="008C2528">
        <w:t>Explain what network members are being asked to do with the message and the desired immediacy of their response. For example, ask members to pass the information to their constituents immediately.</w:t>
      </w:r>
    </w:p>
    <w:p w:rsidR="00BF56EA" w:rsidRPr="008C2528" w:rsidRDefault="00BF56EA" w:rsidP="008C2528">
      <w:pPr>
        <w:pStyle w:val="NumberedList"/>
        <w:numPr>
          <w:ilvl w:val="0"/>
          <w:numId w:val="2"/>
        </w:numPr>
      </w:pPr>
      <w:r w:rsidRPr="008C2528">
        <w:t>Call out the most important information in bullet points. Keep the message brief and concise.</w:t>
      </w:r>
    </w:p>
    <w:p w:rsidR="00BF56EA" w:rsidRPr="008C2528" w:rsidRDefault="00BF56EA" w:rsidP="008C2528">
      <w:pPr>
        <w:pStyle w:val="NumberedList"/>
        <w:numPr>
          <w:ilvl w:val="0"/>
          <w:numId w:val="2"/>
        </w:numPr>
      </w:pPr>
      <w:r w:rsidRPr="008C2528">
        <w:t>Direct people to a website or other channel for additional information.</w:t>
      </w:r>
    </w:p>
    <w:p w:rsidR="00B17054" w:rsidRPr="008C2528" w:rsidRDefault="00BF56EA" w:rsidP="008C2528">
      <w:pPr>
        <w:pStyle w:val="NumberedList"/>
        <w:numPr>
          <w:ilvl w:val="0"/>
          <w:numId w:val="2"/>
        </w:numPr>
      </w:pPr>
      <w:r w:rsidRPr="008C2528">
        <w:t>Provide contact information so that members can relay messages back to the lead agency.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344A57" w:rsidTr="00344A57">
        <w:tc>
          <w:tcPr>
            <w:tcW w:w="9576" w:type="dxa"/>
          </w:tcPr>
          <w:p w:rsidR="00344A57" w:rsidRPr="00733FD9" w:rsidRDefault="00344A57" w:rsidP="00344A57">
            <w:pPr>
              <w:pStyle w:val="NoParagraphStyle"/>
              <w:suppressAutoHyphens/>
              <w:spacing w:line="240" w:lineRule="auto"/>
              <w:jc w:val="center"/>
              <w:rPr>
                <w:rFonts w:ascii="Arial" w:hAnsi="Arial" w:cs="FrutigerLTStd-Black"/>
                <w:b/>
                <w:color w:val="auto"/>
              </w:rPr>
            </w:pPr>
            <w:r w:rsidRPr="00733FD9">
              <w:rPr>
                <w:rFonts w:ascii="Arial" w:hAnsi="Arial" w:cs="FrutigerLTStd-Black"/>
                <w:b/>
                <w:color w:val="auto"/>
              </w:rPr>
              <w:t>[Network Name] Alert</w:t>
            </w:r>
          </w:p>
        </w:tc>
      </w:tr>
      <w:tr w:rsidR="00344A57" w:rsidTr="00344A57">
        <w:tc>
          <w:tcPr>
            <w:tcW w:w="9576" w:type="dxa"/>
          </w:tcPr>
          <w:p w:rsidR="00344A57" w:rsidRPr="00733FD9" w:rsidRDefault="00344A57" w:rsidP="00344A57">
            <w:pPr>
              <w:pStyle w:val="NoParagraphStyle"/>
              <w:suppressAutoHyphens/>
              <w:spacing w:line="240" w:lineRule="auto"/>
              <w:rPr>
                <w:rFonts w:ascii="Arial" w:hAnsi="Arial" w:cs="FrutigerLTStd-Black"/>
                <w:b/>
                <w:color w:val="auto"/>
              </w:rPr>
            </w:pPr>
            <w:r w:rsidRPr="00733FD9">
              <w:rPr>
                <w:rFonts w:ascii="Arial" w:hAnsi="Arial" w:cs="FrutigerLTStd-Black"/>
                <w:b/>
                <w:color w:val="auto"/>
              </w:rPr>
              <w:t>From:</w:t>
            </w:r>
          </w:p>
        </w:tc>
      </w:tr>
      <w:tr w:rsidR="00344A57" w:rsidTr="00344A57">
        <w:tc>
          <w:tcPr>
            <w:tcW w:w="9576" w:type="dxa"/>
          </w:tcPr>
          <w:p w:rsidR="00344A57" w:rsidRPr="00733FD9" w:rsidRDefault="00344A57" w:rsidP="00344A57">
            <w:pPr>
              <w:pStyle w:val="NoParagraphStyle"/>
              <w:suppressAutoHyphens/>
              <w:spacing w:line="240" w:lineRule="auto"/>
              <w:rPr>
                <w:rFonts w:ascii="Arial" w:hAnsi="Arial" w:cs="FrutigerLTStd-Black"/>
                <w:b/>
                <w:color w:val="auto"/>
              </w:rPr>
            </w:pPr>
            <w:r w:rsidRPr="00733FD9">
              <w:rPr>
                <w:rFonts w:ascii="Arial" w:hAnsi="Arial" w:cs="FrutigerLTStd-Black"/>
                <w:b/>
                <w:color w:val="auto"/>
              </w:rPr>
              <w:t>Date:</w:t>
            </w:r>
          </w:p>
        </w:tc>
      </w:tr>
      <w:tr w:rsidR="00344A57" w:rsidTr="00344A57">
        <w:tc>
          <w:tcPr>
            <w:tcW w:w="9576" w:type="dxa"/>
          </w:tcPr>
          <w:p w:rsidR="00344A57" w:rsidRPr="00733FD9" w:rsidRDefault="00344A57" w:rsidP="00344A57">
            <w:pPr>
              <w:pStyle w:val="NoParagraphStyle"/>
              <w:suppressAutoHyphens/>
              <w:spacing w:line="240" w:lineRule="auto"/>
              <w:rPr>
                <w:rFonts w:ascii="Arial" w:hAnsi="Arial" w:cs="FrutigerLTStd-Black"/>
                <w:b/>
                <w:color w:val="auto"/>
              </w:rPr>
            </w:pPr>
            <w:r w:rsidRPr="00733FD9">
              <w:rPr>
                <w:rFonts w:ascii="Arial" w:hAnsi="Arial" w:cs="FrutigerLTStd-Black"/>
                <w:b/>
                <w:color w:val="auto"/>
              </w:rPr>
              <w:t>Subject</w:t>
            </w:r>
          </w:p>
        </w:tc>
      </w:tr>
      <w:tr w:rsidR="00247AD0" w:rsidTr="007E4212">
        <w:trPr>
          <w:trHeight w:val="552"/>
        </w:trPr>
        <w:tc>
          <w:tcPr>
            <w:tcW w:w="9576" w:type="dxa"/>
          </w:tcPr>
          <w:p w:rsidR="00247AD0" w:rsidRPr="00733FD9" w:rsidRDefault="00247AD0" w:rsidP="00344A57">
            <w:pPr>
              <w:pStyle w:val="NoParagraphStyle"/>
              <w:suppressAutoHyphens/>
              <w:spacing w:line="240" w:lineRule="auto"/>
              <w:rPr>
                <w:rFonts w:ascii="Arial" w:hAnsi="Arial" w:cs="FrutigerLTStd-Black"/>
                <w:b/>
                <w:color w:val="auto"/>
              </w:rPr>
            </w:pPr>
            <w:r w:rsidRPr="00733FD9">
              <w:rPr>
                <w:rFonts w:ascii="Arial" w:hAnsi="Arial" w:cs="FrutigerLTStd-Black"/>
                <w:b/>
                <w:color w:val="auto"/>
              </w:rPr>
              <w:t>To:</w:t>
            </w:r>
          </w:p>
        </w:tc>
      </w:tr>
      <w:tr w:rsidR="00247AD0" w:rsidTr="00660EE6">
        <w:trPr>
          <w:trHeight w:val="552"/>
        </w:trPr>
        <w:tc>
          <w:tcPr>
            <w:tcW w:w="9576" w:type="dxa"/>
          </w:tcPr>
          <w:p w:rsidR="00247AD0" w:rsidRPr="00733FD9" w:rsidRDefault="00247AD0" w:rsidP="00344A57">
            <w:pPr>
              <w:pStyle w:val="NoParagraphStyle"/>
              <w:suppressAutoHyphens/>
              <w:spacing w:line="240" w:lineRule="auto"/>
              <w:rPr>
                <w:rFonts w:ascii="Arial" w:hAnsi="Arial" w:cs="FrutigerLTStd-Black"/>
                <w:b/>
                <w:color w:val="auto"/>
              </w:rPr>
            </w:pPr>
            <w:r w:rsidRPr="00733FD9">
              <w:rPr>
                <w:rFonts w:ascii="Arial" w:hAnsi="Arial" w:cs="FrutigerLTStd-Black"/>
                <w:b/>
                <w:color w:val="auto"/>
              </w:rPr>
              <w:t>Purpose of the message:</w:t>
            </w:r>
          </w:p>
        </w:tc>
      </w:tr>
      <w:tr w:rsidR="00247AD0" w:rsidTr="00483ACE">
        <w:trPr>
          <w:trHeight w:val="552"/>
        </w:trPr>
        <w:tc>
          <w:tcPr>
            <w:tcW w:w="9576" w:type="dxa"/>
          </w:tcPr>
          <w:p w:rsidR="00247AD0" w:rsidRPr="00733FD9" w:rsidRDefault="00247AD0" w:rsidP="00344A57">
            <w:pPr>
              <w:pStyle w:val="NoParagraphStyle"/>
              <w:suppressAutoHyphens/>
              <w:spacing w:line="240" w:lineRule="auto"/>
              <w:rPr>
                <w:rFonts w:ascii="Arial" w:hAnsi="Arial" w:cs="FrutigerLTStd-Black"/>
                <w:b/>
                <w:color w:val="auto"/>
              </w:rPr>
            </w:pPr>
            <w:r w:rsidRPr="00733FD9">
              <w:rPr>
                <w:rFonts w:ascii="Arial" w:hAnsi="Arial" w:cs="FrutigerLTStd-Black"/>
                <w:b/>
                <w:color w:val="auto"/>
              </w:rPr>
              <w:t>Desired response from network members:</w:t>
            </w:r>
          </w:p>
        </w:tc>
      </w:tr>
      <w:tr w:rsidR="00344A57" w:rsidTr="00344A57">
        <w:tc>
          <w:tcPr>
            <w:tcW w:w="9576" w:type="dxa"/>
          </w:tcPr>
          <w:p w:rsidR="00344A57" w:rsidRPr="00733FD9" w:rsidRDefault="00344A57" w:rsidP="00344A57">
            <w:pPr>
              <w:pStyle w:val="NoParagraphStyle"/>
              <w:suppressAutoHyphens/>
              <w:spacing w:line="240" w:lineRule="auto"/>
              <w:rPr>
                <w:rFonts w:ascii="Arial" w:hAnsi="Arial" w:cs="FrutigerLTStd-Black"/>
                <w:b/>
                <w:color w:val="auto"/>
              </w:rPr>
            </w:pPr>
            <w:r w:rsidRPr="00733FD9">
              <w:rPr>
                <w:rFonts w:ascii="Arial" w:hAnsi="Arial" w:cs="FrutigerLTStd-Black"/>
                <w:b/>
                <w:color w:val="auto"/>
              </w:rPr>
              <w:t>Key Information</w:t>
            </w:r>
          </w:p>
        </w:tc>
      </w:tr>
      <w:tr w:rsidR="00344A57" w:rsidTr="00344A57">
        <w:tc>
          <w:tcPr>
            <w:tcW w:w="9576" w:type="dxa"/>
          </w:tcPr>
          <w:p w:rsidR="00344A57" w:rsidRPr="00733FD9" w:rsidRDefault="00344A57" w:rsidP="00344A57">
            <w:pPr>
              <w:pStyle w:val="NoParagraphStyle"/>
              <w:suppressAutoHyphens/>
              <w:spacing w:line="240" w:lineRule="auto"/>
              <w:rPr>
                <w:rFonts w:ascii="Arial" w:hAnsi="Arial" w:cs="FrutigerLTStd-Black"/>
                <w:color w:val="auto"/>
              </w:rPr>
            </w:pPr>
            <w:r w:rsidRPr="00733FD9">
              <w:rPr>
                <w:rFonts w:ascii="Arial" w:hAnsi="Arial" w:cs="FrutigerLTStd-Black"/>
                <w:color w:val="auto"/>
              </w:rPr>
              <w:t>What [event/incident]</w:t>
            </w:r>
          </w:p>
        </w:tc>
      </w:tr>
      <w:tr w:rsidR="00344A57" w:rsidTr="00344A57">
        <w:tc>
          <w:tcPr>
            <w:tcW w:w="9576" w:type="dxa"/>
          </w:tcPr>
          <w:p w:rsidR="00344A57" w:rsidRPr="00733FD9" w:rsidRDefault="00344A57" w:rsidP="00344A57">
            <w:pPr>
              <w:pStyle w:val="NoParagraphStyle"/>
              <w:suppressAutoHyphens/>
              <w:spacing w:line="240" w:lineRule="auto"/>
              <w:rPr>
                <w:rFonts w:ascii="Arial" w:hAnsi="Arial" w:cs="FrutigerLTStd-Black"/>
                <w:color w:val="auto"/>
              </w:rPr>
            </w:pPr>
            <w:r w:rsidRPr="00733FD9">
              <w:rPr>
                <w:rFonts w:ascii="Arial" w:hAnsi="Arial" w:cs="FrutigerLTStd-Black"/>
                <w:color w:val="auto"/>
              </w:rPr>
              <w:t>Who [population]</w:t>
            </w:r>
          </w:p>
        </w:tc>
      </w:tr>
      <w:tr w:rsidR="00344A57" w:rsidTr="00344A57">
        <w:tc>
          <w:tcPr>
            <w:tcW w:w="9576" w:type="dxa"/>
          </w:tcPr>
          <w:p w:rsidR="00344A57" w:rsidRPr="00733FD9" w:rsidRDefault="00344A57" w:rsidP="00344A57">
            <w:pPr>
              <w:pStyle w:val="NoParagraphStyle"/>
              <w:suppressAutoHyphens/>
              <w:spacing w:line="240" w:lineRule="auto"/>
              <w:rPr>
                <w:rFonts w:ascii="Arial" w:hAnsi="Arial" w:cs="FrutigerLTStd-Black"/>
                <w:color w:val="auto"/>
              </w:rPr>
            </w:pPr>
            <w:r w:rsidRPr="00733FD9">
              <w:rPr>
                <w:rFonts w:ascii="Arial" w:hAnsi="Arial" w:cs="FrutigerLTStd-Black"/>
                <w:color w:val="auto"/>
              </w:rPr>
              <w:t>Where [geographic area]</w:t>
            </w:r>
          </w:p>
        </w:tc>
      </w:tr>
      <w:tr w:rsidR="00344A57" w:rsidTr="00344A57">
        <w:tc>
          <w:tcPr>
            <w:tcW w:w="9576" w:type="dxa"/>
          </w:tcPr>
          <w:p w:rsidR="00344A57" w:rsidRPr="00733FD9" w:rsidRDefault="00344A57" w:rsidP="00344A57">
            <w:pPr>
              <w:pStyle w:val="NoParagraphStyle"/>
              <w:suppressAutoHyphens/>
              <w:spacing w:line="240" w:lineRule="auto"/>
              <w:rPr>
                <w:rFonts w:ascii="Arial" w:hAnsi="Arial" w:cs="FrutigerLTStd-Black"/>
                <w:color w:val="auto"/>
              </w:rPr>
            </w:pPr>
            <w:r w:rsidRPr="00733FD9">
              <w:rPr>
                <w:rFonts w:ascii="Arial" w:hAnsi="Arial" w:cs="FrutigerLTStd-Black"/>
                <w:color w:val="auto"/>
              </w:rPr>
              <w:t>When</w:t>
            </w:r>
          </w:p>
        </w:tc>
      </w:tr>
      <w:tr w:rsidR="00247AD0" w:rsidTr="00CB678D">
        <w:trPr>
          <w:trHeight w:val="828"/>
        </w:trPr>
        <w:tc>
          <w:tcPr>
            <w:tcW w:w="9576" w:type="dxa"/>
          </w:tcPr>
          <w:p w:rsidR="00247AD0" w:rsidRPr="00733FD9" w:rsidRDefault="00247AD0" w:rsidP="00344A57">
            <w:pPr>
              <w:pStyle w:val="NoParagraphStyle"/>
              <w:suppressAutoHyphens/>
              <w:rPr>
                <w:rFonts w:ascii="Arial" w:hAnsi="Arial" w:cs="FrutigerLTStd-Black"/>
                <w:b/>
                <w:color w:val="auto"/>
              </w:rPr>
            </w:pPr>
            <w:r w:rsidRPr="00733FD9">
              <w:rPr>
                <w:rFonts w:ascii="Arial" w:hAnsi="Arial" w:cs="FrutigerLTStd-Black"/>
                <w:b/>
                <w:color w:val="auto"/>
              </w:rPr>
              <w:t>Additional Information:</w:t>
            </w:r>
          </w:p>
        </w:tc>
      </w:tr>
      <w:tr w:rsidR="00344A57" w:rsidTr="00344A57">
        <w:tc>
          <w:tcPr>
            <w:tcW w:w="9576" w:type="dxa"/>
          </w:tcPr>
          <w:p w:rsidR="00344A57" w:rsidRPr="00733FD9" w:rsidRDefault="00344A57" w:rsidP="00344A57">
            <w:pPr>
              <w:pStyle w:val="NoParagraphStyle"/>
              <w:suppressAutoHyphens/>
              <w:spacing w:line="240" w:lineRule="auto"/>
              <w:rPr>
                <w:rFonts w:ascii="Arial" w:hAnsi="Arial" w:cs="FrutigerLTStd-Black"/>
                <w:b/>
                <w:color w:val="auto"/>
              </w:rPr>
            </w:pPr>
            <w:r w:rsidRPr="00733FD9">
              <w:rPr>
                <w:rFonts w:ascii="Arial" w:hAnsi="Arial" w:cs="FrutigerLTStd-Black"/>
                <w:b/>
                <w:color w:val="auto"/>
              </w:rPr>
              <w:t>Contact Information:</w:t>
            </w:r>
          </w:p>
        </w:tc>
      </w:tr>
    </w:tbl>
    <w:p w:rsidR="00B17054" w:rsidRDefault="00B17054" w:rsidP="00B90475">
      <w:pPr>
        <w:pStyle w:val="NoParagraphStyle"/>
        <w:suppressAutoHyphens/>
        <w:spacing w:line="240" w:lineRule="auto"/>
        <w:rPr>
          <w:rFonts w:ascii="Arial" w:hAnsi="Arial" w:cs="FrutigerLTStd-Black"/>
          <w:color w:val="auto"/>
          <w:sz w:val="22"/>
          <w:szCs w:val="22"/>
        </w:rPr>
      </w:pPr>
    </w:p>
    <w:sectPr w:rsidR="00B17054" w:rsidSect="001F0B2E">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8C2" w:rsidRPr="00C1543B" w:rsidRDefault="00D358C2" w:rsidP="00D617FF">
      <w:pPr>
        <w:spacing w:after="0"/>
      </w:pPr>
      <w:r>
        <w:separator/>
      </w:r>
    </w:p>
  </w:endnote>
  <w:endnote w:type="continuationSeparator" w:id="0">
    <w:p w:rsidR="00D358C2" w:rsidRPr="00C1543B" w:rsidRDefault="00D358C2" w:rsidP="00D617F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FrutigerLTStd-Black">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LTStd-Roman">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75" w:rsidRDefault="00284F4C" w:rsidP="00FB2FAD">
    <w:pPr>
      <w:pStyle w:val="Footer"/>
      <w:framePr w:wrap="around" w:vAnchor="text" w:hAnchor="margin" w:xAlign="center" w:y="1"/>
      <w:rPr>
        <w:rStyle w:val="PageNumber"/>
      </w:rPr>
    </w:pPr>
    <w:r>
      <w:rPr>
        <w:rStyle w:val="PageNumber"/>
      </w:rPr>
      <w:fldChar w:fldCharType="begin"/>
    </w:r>
    <w:r w:rsidR="00B90475">
      <w:rPr>
        <w:rStyle w:val="PageNumber"/>
      </w:rPr>
      <w:instrText xml:space="preserve">PAGE  </w:instrText>
    </w:r>
    <w:r>
      <w:rPr>
        <w:rStyle w:val="PageNumber"/>
      </w:rPr>
      <w:fldChar w:fldCharType="end"/>
    </w:r>
  </w:p>
  <w:p w:rsidR="00B90475" w:rsidRDefault="00B904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75" w:rsidRPr="00B90475" w:rsidRDefault="00284F4C" w:rsidP="00FB2FAD">
    <w:pPr>
      <w:pStyle w:val="Footer"/>
      <w:framePr w:wrap="around" w:vAnchor="text" w:hAnchor="margin" w:xAlign="center" w:y="1"/>
      <w:rPr>
        <w:rStyle w:val="PageNumber"/>
      </w:rPr>
    </w:pPr>
    <w:r w:rsidRPr="00B90475">
      <w:rPr>
        <w:rStyle w:val="PageNumber"/>
        <w:rFonts w:ascii="Arial" w:hAnsi="Arial"/>
        <w:sz w:val="20"/>
      </w:rPr>
      <w:fldChar w:fldCharType="begin"/>
    </w:r>
    <w:r w:rsidR="00B90475" w:rsidRPr="00B90475">
      <w:rPr>
        <w:rStyle w:val="PageNumber"/>
        <w:rFonts w:ascii="Arial" w:hAnsi="Arial"/>
        <w:sz w:val="20"/>
      </w:rPr>
      <w:instrText xml:space="preserve">PAGE  </w:instrText>
    </w:r>
    <w:r w:rsidRPr="00B90475">
      <w:rPr>
        <w:rStyle w:val="PageNumber"/>
        <w:rFonts w:ascii="Arial" w:hAnsi="Arial"/>
        <w:sz w:val="20"/>
      </w:rPr>
      <w:fldChar w:fldCharType="separate"/>
    </w:r>
    <w:r w:rsidR="00247AD0">
      <w:rPr>
        <w:rStyle w:val="PageNumber"/>
        <w:rFonts w:ascii="Arial" w:hAnsi="Arial"/>
        <w:noProof/>
        <w:sz w:val="20"/>
      </w:rPr>
      <w:t>1</w:t>
    </w:r>
    <w:r w:rsidRPr="00B90475">
      <w:rPr>
        <w:rStyle w:val="PageNumber"/>
        <w:rFonts w:ascii="Arial" w:hAnsi="Arial"/>
        <w:sz w:val="20"/>
      </w:rPr>
      <w:fldChar w:fldCharType="end"/>
    </w:r>
  </w:p>
  <w:p w:rsidR="00B90475" w:rsidRDefault="00B904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8C2" w:rsidRPr="00C1543B" w:rsidRDefault="00D358C2" w:rsidP="00D617FF">
      <w:pPr>
        <w:spacing w:after="0"/>
      </w:pPr>
      <w:r>
        <w:separator/>
      </w:r>
    </w:p>
  </w:footnote>
  <w:footnote w:type="continuationSeparator" w:id="0">
    <w:p w:rsidR="00D358C2" w:rsidRPr="00C1543B" w:rsidRDefault="00D358C2" w:rsidP="00D617F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17ACD"/>
    <w:multiLevelType w:val="hybridMultilevel"/>
    <w:tmpl w:val="CE808D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B738DC"/>
    <w:multiLevelType w:val="hybridMultilevel"/>
    <w:tmpl w:val="13089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284ED1"/>
    <w:multiLevelType w:val="hybridMultilevel"/>
    <w:tmpl w:val="F91EBCBE"/>
    <w:lvl w:ilvl="0" w:tplc="535EB75C">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7169"/>
  </w:hdrShapeDefaults>
  <w:footnotePr>
    <w:footnote w:id="-1"/>
    <w:footnote w:id="0"/>
  </w:footnotePr>
  <w:endnotePr>
    <w:endnote w:id="-1"/>
    <w:endnote w:id="0"/>
  </w:endnotePr>
  <w:compat>
    <w:useFELayout/>
  </w:compat>
  <w:rsids>
    <w:rsidRoot w:val="004136A3"/>
    <w:rsid w:val="000443CC"/>
    <w:rsid w:val="000B3642"/>
    <w:rsid w:val="001A026A"/>
    <w:rsid w:val="001F0B2E"/>
    <w:rsid w:val="00247AD0"/>
    <w:rsid w:val="00284F4C"/>
    <w:rsid w:val="002F584E"/>
    <w:rsid w:val="00344A57"/>
    <w:rsid w:val="00405B17"/>
    <w:rsid w:val="004136A3"/>
    <w:rsid w:val="00470953"/>
    <w:rsid w:val="004770BA"/>
    <w:rsid w:val="004F5E14"/>
    <w:rsid w:val="00510E61"/>
    <w:rsid w:val="00575A7A"/>
    <w:rsid w:val="0063339E"/>
    <w:rsid w:val="006A5E48"/>
    <w:rsid w:val="00733FD9"/>
    <w:rsid w:val="007A7445"/>
    <w:rsid w:val="007B49F3"/>
    <w:rsid w:val="008C2528"/>
    <w:rsid w:val="00945661"/>
    <w:rsid w:val="00A632D3"/>
    <w:rsid w:val="00A965E9"/>
    <w:rsid w:val="00B17054"/>
    <w:rsid w:val="00B60DFB"/>
    <w:rsid w:val="00B90475"/>
    <w:rsid w:val="00BF1C66"/>
    <w:rsid w:val="00BF56EA"/>
    <w:rsid w:val="00C347F6"/>
    <w:rsid w:val="00D358C2"/>
    <w:rsid w:val="00D617FF"/>
    <w:rsid w:val="00F60E56"/>
    <w:rsid w:val="00F726A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0" w:defSemiHidden="0" w:defUnhideWhenUsed="0" w:defQFormat="0" w:count="267">
    <w:lsdException w:name="heading 1" w:uiPriority="9" w:qFormat="1"/>
  </w:latentStyles>
  <w:style w:type="paragraph" w:default="1" w:styleId="Normal">
    <w:name w:val="Normal"/>
    <w:qFormat/>
    <w:rsid w:val="00BF1C66"/>
  </w:style>
  <w:style w:type="paragraph" w:styleId="Heading1">
    <w:name w:val="heading 1"/>
    <w:basedOn w:val="Normal"/>
    <w:next w:val="Normal"/>
    <w:link w:val="Heading1Char"/>
    <w:uiPriority w:val="9"/>
    <w:qFormat/>
    <w:rsid w:val="008C2528"/>
    <w:pPr>
      <w:widowControl w:val="0"/>
      <w:autoSpaceDE w:val="0"/>
      <w:autoSpaceDN w:val="0"/>
      <w:adjustRightInd w:val="0"/>
      <w:spacing w:after="0"/>
      <w:outlineLvl w:val="0"/>
    </w:pPr>
    <w:rPr>
      <w:rFonts w:ascii="Arial" w:hAnsi="Arial" w:cs="FrutigerLTStd-Black"/>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136A3"/>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ToolkitHead">
    <w:name w:val="ToolkitHead"/>
    <w:basedOn w:val="NoParagraphStyle"/>
    <w:uiPriority w:val="99"/>
    <w:rsid w:val="004136A3"/>
    <w:pPr>
      <w:suppressAutoHyphens/>
      <w:spacing w:after="216" w:line="400" w:lineRule="atLeast"/>
    </w:pPr>
    <w:rPr>
      <w:rFonts w:ascii="FrutigerLTStd-Black" w:hAnsi="FrutigerLTStd-Black" w:cs="FrutigerLTStd-Black"/>
      <w:color w:val="003A76"/>
      <w:sz w:val="36"/>
      <w:szCs w:val="36"/>
    </w:rPr>
  </w:style>
  <w:style w:type="paragraph" w:customStyle="1" w:styleId="Body">
    <w:name w:val="Body"/>
    <w:basedOn w:val="NoParagraphStyle"/>
    <w:uiPriority w:val="99"/>
    <w:rsid w:val="004136A3"/>
    <w:pPr>
      <w:suppressAutoHyphens/>
      <w:spacing w:line="360" w:lineRule="atLeast"/>
    </w:pPr>
    <w:rPr>
      <w:rFonts w:ascii="FrutigerLTStd-Roman" w:hAnsi="FrutigerLTStd-Roman" w:cs="FrutigerLTStd-Roman"/>
      <w:spacing w:val="-6"/>
    </w:rPr>
  </w:style>
  <w:style w:type="paragraph" w:customStyle="1" w:styleId="Bullets1">
    <w:name w:val="Bullets 1"/>
    <w:basedOn w:val="NoParagraphStyle"/>
    <w:uiPriority w:val="99"/>
    <w:rsid w:val="004136A3"/>
    <w:pPr>
      <w:suppressAutoHyphens/>
      <w:spacing w:after="108" w:line="360" w:lineRule="atLeast"/>
      <w:ind w:left="720" w:hanging="360"/>
    </w:pPr>
    <w:rPr>
      <w:rFonts w:ascii="FrutigerLTStd-Roman" w:hAnsi="FrutigerLTStd-Roman" w:cs="FrutigerLTStd-Roman"/>
    </w:rPr>
  </w:style>
  <w:style w:type="paragraph" w:customStyle="1" w:styleId="ToolkitSubhead">
    <w:name w:val="Toolkit Subhead"/>
    <w:basedOn w:val="Normal"/>
    <w:uiPriority w:val="99"/>
    <w:rsid w:val="004136A3"/>
    <w:pPr>
      <w:widowControl w:val="0"/>
      <w:suppressAutoHyphens/>
      <w:autoSpaceDE w:val="0"/>
      <w:autoSpaceDN w:val="0"/>
      <w:adjustRightInd w:val="0"/>
      <w:spacing w:after="108" w:line="300" w:lineRule="atLeast"/>
      <w:textAlignment w:val="center"/>
    </w:pPr>
    <w:rPr>
      <w:rFonts w:ascii="FrutigerLTStd-Black" w:hAnsi="FrutigerLTStd-Black" w:cs="FrutigerLTStd-Black"/>
      <w:color w:val="003A76"/>
      <w:sz w:val="28"/>
      <w:szCs w:val="28"/>
    </w:rPr>
  </w:style>
  <w:style w:type="paragraph" w:customStyle="1" w:styleId="SidebarBody">
    <w:name w:val="Sidebar Body"/>
    <w:basedOn w:val="NoParagraphStyle"/>
    <w:uiPriority w:val="99"/>
    <w:rsid w:val="004136A3"/>
    <w:pPr>
      <w:suppressAutoHyphens/>
      <w:spacing w:line="280" w:lineRule="atLeast"/>
    </w:pPr>
    <w:rPr>
      <w:rFonts w:ascii="FrutigerLTStd-Roman" w:hAnsi="FrutigerLTStd-Roman" w:cs="FrutigerLTStd-Roman"/>
      <w:spacing w:val="-5"/>
      <w:sz w:val="22"/>
      <w:szCs w:val="22"/>
    </w:rPr>
  </w:style>
  <w:style w:type="paragraph" w:customStyle="1" w:styleId="Subhead2">
    <w:name w:val="Subhead2"/>
    <w:basedOn w:val="NoParagraphStyle"/>
    <w:uiPriority w:val="99"/>
    <w:rsid w:val="00A632D3"/>
    <w:pPr>
      <w:suppressAutoHyphens/>
      <w:spacing w:after="108" w:line="400" w:lineRule="atLeast"/>
    </w:pPr>
    <w:rPr>
      <w:rFonts w:ascii="FrutigerLTStd-Black" w:hAnsi="FrutigerLTStd-Black" w:cs="FrutigerLTStd-Black"/>
      <w:color w:val="003A76"/>
      <w:sz w:val="36"/>
      <w:szCs w:val="36"/>
    </w:rPr>
  </w:style>
  <w:style w:type="paragraph" w:customStyle="1" w:styleId="Subhead3">
    <w:name w:val="Subhead3"/>
    <w:basedOn w:val="Body"/>
    <w:uiPriority w:val="99"/>
    <w:rsid w:val="00A632D3"/>
    <w:pPr>
      <w:spacing w:after="108"/>
    </w:pPr>
    <w:rPr>
      <w:rFonts w:ascii="FrutigerLTStd-Black" w:hAnsi="FrutigerLTStd-Black" w:cs="FrutigerLTStd-Black"/>
      <w:color w:val="003A76"/>
      <w:spacing w:val="-7"/>
      <w:sz w:val="28"/>
      <w:szCs w:val="28"/>
    </w:rPr>
  </w:style>
  <w:style w:type="paragraph" w:styleId="Header">
    <w:name w:val="header"/>
    <w:basedOn w:val="Normal"/>
    <w:link w:val="HeaderChar"/>
    <w:uiPriority w:val="99"/>
    <w:semiHidden/>
    <w:unhideWhenUsed/>
    <w:rsid w:val="00B90475"/>
    <w:pPr>
      <w:tabs>
        <w:tab w:val="center" w:pos="4320"/>
        <w:tab w:val="right" w:pos="8640"/>
      </w:tabs>
      <w:spacing w:after="0"/>
    </w:pPr>
  </w:style>
  <w:style w:type="character" w:customStyle="1" w:styleId="HeaderChar">
    <w:name w:val="Header Char"/>
    <w:basedOn w:val="DefaultParagraphFont"/>
    <w:link w:val="Header"/>
    <w:uiPriority w:val="99"/>
    <w:semiHidden/>
    <w:rsid w:val="00B90475"/>
    <w:rPr>
      <w:sz w:val="24"/>
      <w:szCs w:val="24"/>
    </w:rPr>
  </w:style>
  <w:style w:type="paragraph" w:styleId="Footer">
    <w:name w:val="footer"/>
    <w:basedOn w:val="Normal"/>
    <w:link w:val="FooterChar"/>
    <w:uiPriority w:val="99"/>
    <w:semiHidden/>
    <w:unhideWhenUsed/>
    <w:rsid w:val="00B90475"/>
    <w:pPr>
      <w:tabs>
        <w:tab w:val="center" w:pos="4320"/>
        <w:tab w:val="right" w:pos="8640"/>
      </w:tabs>
      <w:spacing w:after="0"/>
    </w:pPr>
  </w:style>
  <w:style w:type="character" w:customStyle="1" w:styleId="FooterChar">
    <w:name w:val="Footer Char"/>
    <w:basedOn w:val="DefaultParagraphFont"/>
    <w:link w:val="Footer"/>
    <w:uiPriority w:val="99"/>
    <w:semiHidden/>
    <w:rsid w:val="00B90475"/>
    <w:rPr>
      <w:sz w:val="24"/>
      <w:szCs w:val="24"/>
    </w:rPr>
  </w:style>
  <w:style w:type="character" w:styleId="PageNumber">
    <w:name w:val="page number"/>
    <w:basedOn w:val="DefaultParagraphFont"/>
    <w:uiPriority w:val="99"/>
    <w:semiHidden/>
    <w:unhideWhenUsed/>
    <w:rsid w:val="00B90475"/>
  </w:style>
  <w:style w:type="character" w:customStyle="1" w:styleId="Heading1Char">
    <w:name w:val="Heading 1 Char"/>
    <w:basedOn w:val="DefaultParagraphFont"/>
    <w:link w:val="Heading1"/>
    <w:uiPriority w:val="9"/>
    <w:rsid w:val="008C2528"/>
    <w:rPr>
      <w:rFonts w:ascii="Arial" w:hAnsi="Arial" w:cs="FrutigerLTStd-Black"/>
      <w:b/>
      <w:sz w:val="36"/>
      <w:szCs w:val="36"/>
    </w:rPr>
  </w:style>
  <w:style w:type="paragraph" w:customStyle="1" w:styleId="Bodytext">
    <w:name w:val="Body text"/>
    <w:qFormat/>
    <w:rsid w:val="008C2528"/>
    <w:pPr>
      <w:autoSpaceDE w:val="0"/>
      <w:autoSpaceDN w:val="0"/>
      <w:adjustRightInd w:val="0"/>
      <w:spacing w:before="120"/>
    </w:pPr>
    <w:rPr>
      <w:rFonts w:ascii="Arial" w:hAnsi="Arial" w:cs="FrutigerLTStd-Black"/>
      <w:sz w:val="22"/>
      <w:szCs w:val="22"/>
    </w:rPr>
  </w:style>
  <w:style w:type="paragraph" w:customStyle="1" w:styleId="NumberedList">
    <w:name w:val="Numbered List"/>
    <w:basedOn w:val="Bodytext"/>
    <w:qFormat/>
    <w:rsid w:val="008C2528"/>
    <w:pPr>
      <w:widowControl w:val="0"/>
      <w:numPr>
        <w:numId w:val="3"/>
      </w:numPr>
    </w:pPr>
  </w:style>
  <w:style w:type="table" w:styleId="TableGrid">
    <w:name w:val="Table Grid"/>
    <w:basedOn w:val="TableNormal"/>
    <w:rsid w:val="00344A5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136A3"/>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ToolkitHead">
    <w:name w:val="ToolkitHead"/>
    <w:basedOn w:val="NoParagraphStyle"/>
    <w:uiPriority w:val="99"/>
    <w:rsid w:val="004136A3"/>
    <w:pPr>
      <w:suppressAutoHyphens/>
      <w:spacing w:after="216" w:line="400" w:lineRule="atLeast"/>
    </w:pPr>
    <w:rPr>
      <w:rFonts w:ascii="FrutigerLTStd-Black" w:hAnsi="FrutigerLTStd-Black" w:cs="FrutigerLTStd-Black"/>
      <w:color w:val="003A76"/>
      <w:sz w:val="36"/>
      <w:szCs w:val="36"/>
    </w:rPr>
  </w:style>
  <w:style w:type="paragraph" w:customStyle="1" w:styleId="Body">
    <w:name w:val="Body"/>
    <w:basedOn w:val="NoParagraphStyle"/>
    <w:uiPriority w:val="99"/>
    <w:rsid w:val="004136A3"/>
    <w:pPr>
      <w:suppressAutoHyphens/>
      <w:spacing w:line="360" w:lineRule="atLeast"/>
    </w:pPr>
    <w:rPr>
      <w:rFonts w:ascii="FrutigerLTStd-Roman" w:hAnsi="FrutigerLTStd-Roman" w:cs="FrutigerLTStd-Roman"/>
      <w:spacing w:val="-6"/>
    </w:rPr>
  </w:style>
  <w:style w:type="paragraph" w:customStyle="1" w:styleId="Bullets1">
    <w:name w:val="Bullets 1"/>
    <w:basedOn w:val="NoParagraphStyle"/>
    <w:uiPriority w:val="99"/>
    <w:rsid w:val="004136A3"/>
    <w:pPr>
      <w:suppressAutoHyphens/>
      <w:spacing w:after="108" w:line="360" w:lineRule="atLeast"/>
      <w:ind w:left="720" w:hanging="360"/>
    </w:pPr>
    <w:rPr>
      <w:rFonts w:ascii="FrutigerLTStd-Roman" w:hAnsi="FrutigerLTStd-Roman" w:cs="FrutigerLTStd-Roman"/>
    </w:rPr>
  </w:style>
  <w:style w:type="paragraph" w:customStyle="1" w:styleId="ToolkitSubhead">
    <w:name w:val="Toolkit Subhead"/>
    <w:basedOn w:val="Normal"/>
    <w:uiPriority w:val="99"/>
    <w:rsid w:val="004136A3"/>
    <w:pPr>
      <w:widowControl w:val="0"/>
      <w:suppressAutoHyphens/>
      <w:autoSpaceDE w:val="0"/>
      <w:autoSpaceDN w:val="0"/>
      <w:adjustRightInd w:val="0"/>
      <w:spacing w:after="108" w:line="300" w:lineRule="atLeast"/>
      <w:textAlignment w:val="center"/>
    </w:pPr>
    <w:rPr>
      <w:rFonts w:ascii="FrutigerLTStd-Black" w:hAnsi="FrutigerLTStd-Black" w:cs="FrutigerLTStd-Black"/>
      <w:color w:val="003A76"/>
      <w:sz w:val="28"/>
      <w:szCs w:val="28"/>
    </w:rPr>
  </w:style>
  <w:style w:type="paragraph" w:customStyle="1" w:styleId="SidebarBody">
    <w:name w:val="Sidebar Body"/>
    <w:basedOn w:val="NoParagraphStyle"/>
    <w:uiPriority w:val="99"/>
    <w:rsid w:val="004136A3"/>
    <w:pPr>
      <w:suppressAutoHyphens/>
      <w:spacing w:line="280" w:lineRule="atLeast"/>
    </w:pPr>
    <w:rPr>
      <w:rFonts w:ascii="FrutigerLTStd-Roman" w:hAnsi="FrutigerLTStd-Roman" w:cs="FrutigerLTStd-Roman"/>
      <w:spacing w:val="-5"/>
      <w:sz w:val="22"/>
      <w:szCs w:val="22"/>
    </w:rPr>
  </w:style>
  <w:style w:type="paragraph" w:customStyle="1" w:styleId="Subhead2">
    <w:name w:val="Subhead2"/>
    <w:basedOn w:val="NoParagraphStyle"/>
    <w:uiPriority w:val="99"/>
    <w:rsid w:val="00A632D3"/>
    <w:pPr>
      <w:suppressAutoHyphens/>
      <w:spacing w:after="108" w:line="400" w:lineRule="atLeast"/>
    </w:pPr>
    <w:rPr>
      <w:rFonts w:ascii="FrutigerLTStd-Black" w:hAnsi="FrutigerLTStd-Black" w:cs="FrutigerLTStd-Black"/>
      <w:color w:val="003A76"/>
      <w:sz w:val="36"/>
      <w:szCs w:val="36"/>
    </w:rPr>
  </w:style>
  <w:style w:type="paragraph" w:customStyle="1" w:styleId="Subhead3">
    <w:name w:val="Subhead3"/>
    <w:basedOn w:val="Body"/>
    <w:uiPriority w:val="99"/>
    <w:rsid w:val="00A632D3"/>
    <w:pPr>
      <w:spacing w:after="108"/>
    </w:pPr>
    <w:rPr>
      <w:rFonts w:ascii="FrutigerLTStd-Black" w:hAnsi="FrutigerLTStd-Black" w:cs="FrutigerLTStd-Black"/>
      <w:color w:val="003A76"/>
      <w:spacing w:val="-7"/>
      <w:sz w:val="28"/>
      <w:szCs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181</Words>
  <Characters>1033</Characters>
  <Application>Microsoft Office Word</Application>
  <DocSecurity>0</DocSecurity>
  <Lines>8</Lines>
  <Paragraphs>2</Paragraphs>
  <ScaleCrop>false</ScaleCrop>
  <Company>Strandesign</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TCRP A-33</dc:title>
  <dc:subject>3.7 Alert Template</dc:subject>
  <dc:creator>LBG-JMA Team</dc:creator>
  <cp:keywords>Alert Template; Template</cp:keywords>
  <dc:description/>
  <cp:lastModifiedBy>Mandell, Deborah</cp:lastModifiedBy>
  <cp:revision>10</cp:revision>
  <dcterms:created xsi:type="dcterms:W3CDTF">2011-02-21T16:04:00Z</dcterms:created>
  <dcterms:modified xsi:type="dcterms:W3CDTF">2011-02-25T18:44:00Z</dcterms:modified>
  <cp:category>Template</cp:category>
  <cp:contentStatus>Final</cp:contentStatus>
</cp:coreProperties>
</file>